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A6D" w:rsidRPr="00A44A6D" w:rsidRDefault="00A44A6D" w:rsidP="00A44A6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4A6D">
        <w:rPr>
          <w:rFonts w:ascii="Times New Roman" w:hAnsi="Times New Roman" w:cs="Times New Roman"/>
          <w:b/>
          <w:sz w:val="28"/>
          <w:szCs w:val="28"/>
        </w:rPr>
        <w:t xml:space="preserve">    Приложение 2</w:t>
      </w:r>
    </w:p>
    <w:p w:rsidR="00A44A6D" w:rsidRPr="00A44A6D" w:rsidRDefault="0033166E" w:rsidP="00A44A6D">
      <w:pPr>
        <w:shd w:val="clear" w:color="auto" w:fill="FFFFFF"/>
        <w:ind w:firstLine="709"/>
        <w:jc w:val="right"/>
        <w:rPr>
          <w:rFonts w:ascii="Times New Roman" w:hAnsi="Times New Roman" w:cs="Times New Roman"/>
          <w:color w:val="000000"/>
          <w:spacing w:val="13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A44A6D" w:rsidRPr="00A44A6D">
        <w:rPr>
          <w:rFonts w:ascii="Times New Roman" w:hAnsi="Times New Roman" w:cs="Times New Roman"/>
          <w:bCs/>
          <w:sz w:val="28"/>
          <w:szCs w:val="28"/>
        </w:rPr>
        <w:t>ОПОП по</w:t>
      </w:r>
      <w:r w:rsidR="00A44A6D" w:rsidRPr="00A44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4A6D" w:rsidRPr="00A44A6D">
        <w:rPr>
          <w:rFonts w:ascii="Times New Roman" w:hAnsi="Times New Roman" w:cs="Times New Roman"/>
          <w:i/>
          <w:iCs/>
          <w:sz w:val="28"/>
          <w:szCs w:val="28"/>
        </w:rPr>
        <w:t>специальности</w:t>
      </w:r>
      <w:r w:rsidR="00A44A6D" w:rsidRPr="00A44A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4A6D" w:rsidRPr="00A44A6D">
        <w:rPr>
          <w:rFonts w:ascii="Times New Roman" w:hAnsi="Times New Roman" w:cs="Times New Roman"/>
          <w:b/>
          <w:i/>
          <w:sz w:val="28"/>
          <w:szCs w:val="28"/>
        </w:rPr>
        <w:br/>
      </w:r>
      <w:r w:rsidR="00A44A6D" w:rsidRPr="00A44A6D">
        <w:rPr>
          <w:rFonts w:ascii="Times New Roman" w:hAnsi="Times New Roman" w:cs="Times New Roman"/>
          <w:spacing w:val="2"/>
          <w:sz w:val="28"/>
          <w:szCs w:val="28"/>
        </w:rPr>
        <w:t>22.02.06 Сварочное производство</w:t>
      </w:r>
      <w:r w:rsidR="00A44A6D" w:rsidRPr="00A44A6D">
        <w:rPr>
          <w:rFonts w:ascii="Times New Roman" w:hAnsi="Times New Roman" w:cs="Times New Roman"/>
          <w:color w:val="000000"/>
          <w:spacing w:val="13"/>
          <w:sz w:val="28"/>
          <w:szCs w:val="28"/>
        </w:rPr>
        <w:t>.</w:t>
      </w:r>
    </w:p>
    <w:p w:rsidR="00A44A6D" w:rsidRPr="00A44A6D" w:rsidRDefault="00A44A6D" w:rsidP="00A44A6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A6D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44A6D" w:rsidRPr="00A44A6D" w:rsidRDefault="00DA43F6" w:rsidP="00DA43F6">
      <w:pPr>
        <w:shd w:val="clear" w:color="auto" w:fill="FFFFFF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    </w:t>
      </w:r>
      <w:r w:rsidR="00A44A6D">
        <w:rPr>
          <w:rFonts w:ascii="Times New Roman" w:hAnsi="Times New Roman" w:cs="Times New Roman"/>
          <w:spacing w:val="2"/>
          <w:sz w:val="28"/>
          <w:szCs w:val="28"/>
        </w:rPr>
        <w:t>ОУД</w:t>
      </w:r>
      <w:r w:rsidR="00A44A6D" w:rsidRPr="00A44A6D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25596F" w:rsidRPr="00A44A6D">
        <w:rPr>
          <w:rFonts w:ascii="Times New Roman" w:hAnsi="Times New Roman" w:cs="Times New Roman"/>
          <w:spacing w:val="2"/>
          <w:sz w:val="28"/>
          <w:szCs w:val="28"/>
        </w:rPr>
        <w:t>0</w:t>
      </w:r>
      <w:r w:rsidR="0025596F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25596F" w:rsidRPr="00A44A6D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>
        <w:rPr>
          <w:rFonts w:ascii="Times New Roman" w:hAnsi="Times New Roman" w:cs="Times New Roman"/>
          <w:spacing w:val="2"/>
          <w:sz w:val="28"/>
          <w:szCs w:val="28"/>
        </w:rPr>
        <w:t>Иностранный язык</w:t>
      </w:r>
      <w:r w:rsidR="00A44A6D" w:rsidRPr="00A44A6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4A6D" w:rsidRPr="00A44A6D" w:rsidRDefault="00A44A6D" w:rsidP="00A44A6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A6D">
        <w:rPr>
          <w:rFonts w:ascii="Times New Roman" w:hAnsi="Times New Roman" w:cs="Times New Roman"/>
          <w:b/>
          <w:bCs/>
          <w:i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  <w:r w:rsidRPr="00A44A6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г.</w:t>
      </w:r>
      <w:r w:rsidRPr="00A44A6D"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  <w:r w:rsidRPr="00A44A6D">
        <w:rPr>
          <w:rFonts w:ascii="Times New Roman" w:hAnsi="Times New Roman" w:cs="Times New Roman"/>
          <w:caps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8222"/>
      </w:tblGrid>
      <w:tr w:rsidR="00A44A6D" w:rsidRPr="00A44A6D" w:rsidTr="007377F9">
        <w:tc>
          <w:tcPr>
            <w:tcW w:w="675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A6D" w:rsidRPr="00A44A6D" w:rsidTr="007377F9">
        <w:tc>
          <w:tcPr>
            <w:tcW w:w="675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РАБОЧЕЙ ПРОГРАММЫ </w:t>
            </w:r>
            <w:r w:rsidR="007D153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УЧЕБНОЙ ДИСЦИПЛИНЫ</w:t>
            </w:r>
            <w:r w:rsidR="007D15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3</w:t>
            </w:r>
          </w:p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A6D" w:rsidRPr="00A44A6D" w:rsidTr="007377F9">
        <w:tc>
          <w:tcPr>
            <w:tcW w:w="675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  <w:r w:rsidR="007D153B">
              <w:rPr>
                <w:rFonts w:ascii="Times New Roman" w:hAnsi="Times New Roman" w:cs="Times New Roman"/>
                <w:sz w:val="28"/>
                <w:szCs w:val="28"/>
              </w:rPr>
              <w:t xml:space="preserve">      5</w:t>
            </w:r>
          </w:p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A6D" w:rsidRPr="00A44A6D" w:rsidTr="007377F9">
        <w:tc>
          <w:tcPr>
            <w:tcW w:w="675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  <w:r w:rsidR="007D15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15</w:t>
            </w:r>
          </w:p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A6D" w:rsidRPr="00A44A6D" w:rsidTr="007377F9">
        <w:tc>
          <w:tcPr>
            <w:tcW w:w="675" w:type="dxa"/>
          </w:tcPr>
          <w:p w:rsidR="00A44A6D" w:rsidRPr="00A44A6D" w:rsidRDefault="00A44A6D" w:rsidP="007377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A44A6D" w:rsidRPr="00A44A6D" w:rsidRDefault="00A44A6D" w:rsidP="007377F9">
            <w:pPr>
              <w:pStyle w:val="a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Контроль   и   оценка результатов освоения УЧЕБНОЙ </w:t>
            </w: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  <w:r w:rsidR="007D15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17</w:t>
            </w:r>
          </w:p>
          <w:p w:rsidR="00A44A6D" w:rsidRPr="00A44A6D" w:rsidRDefault="00A44A6D" w:rsidP="007377F9">
            <w:pPr>
              <w:pStyle w:val="a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4A6D" w:rsidRPr="00A44A6D" w:rsidRDefault="00A44A6D" w:rsidP="00A44A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A44A6D" w:rsidRPr="00A44A6D" w:rsidRDefault="00A44A6D" w:rsidP="00A44A6D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A6D">
        <w:rPr>
          <w:rFonts w:ascii="Times New Roman" w:hAnsi="Times New Roman" w:cs="Times New Roman"/>
          <w:b/>
          <w:caps/>
          <w:sz w:val="28"/>
          <w:szCs w:val="28"/>
          <w:u w:val="single"/>
        </w:rPr>
        <w:br w:type="page"/>
      </w:r>
      <w:r w:rsidRPr="00A44A6D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 РАБОЧЕЙ ПРОГРАММЫ УЧЕБНОЙ ДИСЦИПЛИНЫ</w:t>
      </w:r>
    </w:p>
    <w:p w:rsidR="00A44A6D" w:rsidRPr="00A44A6D" w:rsidRDefault="00A44A6D" w:rsidP="00A44A6D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A6D">
        <w:rPr>
          <w:rFonts w:ascii="Times New Roman" w:hAnsi="Times New Roman" w:cs="Times New Roman"/>
          <w:b/>
          <w:sz w:val="28"/>
          <w:szCs w:val="28"/>
        </w:rPr>
        <w:t>О</w:t>
      </w:r>
      <w:r w:rsidR="00DA43F6">
        <w:rPr>
          <w:rFonts w:ascii="Times New Roman" w:hAnsi="Times New Roman" w:cs="Times New Roman"/>
          <w:b/>
          <w:sz w:val="28"/>
          <w:szCs w:val="28"/>
        </w:rPr>
        <w:t>УД</w:t>
      </w:r>
      <w:r w:rsidRPr="00A44A6D">
        <w:rPr>
          <w:rFonts w:ascii="Times New Roman" w:hAnsi="Times New Roman" w:cs="Times New Roman"/>
          <w:b/>
          <w:sz w:val="28"/>
          <w:szCs w:val="28"/>
        </w:rPr>
        <w:t>.0</w:t>
      </w:r>
      <w:r w:rsidR="00DA43F6">
        <w:rPr>
          <w:rFonts w:ascii="Times New Roman" w:hAnsi="Times New Roman" w:cs="Times New Roman"/>
          <w:b/>
          <w:sz w:val="28"/>
          <w:szCs w:val="28"/>
        </w:rPr>
        <w:t>2</w:t>
      </w:r>
      <w:r w:rsidRPr="00A44A6D">
        <w:rPr>
          <w:rFonts w:ascii="Times New Roman" w:hAnsi="Times New Roman" w:cs="Times New Roman"/>
          <w:b/>
          <w:sz w:val="28"/>
          <w:szCs w:val="28"/>
        </w:rPr>
        <w:t xml:space="preserve">.  Иностранный язык </w:t>
      </w:r>
    </w:p>
    <w:p w:rsidR="00A44A6D" w:rsidRPr="00A44A6D" w:rsidRDefault="00A44A6D" w:rsidP="00A44A6D">
      <w:pPr>
        <w:widowControl w:val="0"/>
        <w:ind w:firstLine="709"/>
        <w:jc w:val="both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A44A6D">
        <w:rPr>
          <w:rFonts w:ascii="Times New Roman" w:hAnsi="Times New Roman" w:cs="Times New Roman"/>
          <w:b/>
          <w:kern w:val="20"/>
          <w:sz w:val="28"/>
          <w:szCs w:val="28"/>
        </w:rPr>
        <w:t xml:space="preserve">1.1. Место учебной дисциплины в структуре основной </w:t>
      </w:r>
      <w:r w:rsidRPr="00A44A6D">
        <w:rPr>
          <w:rFonts w:ascii="Times New Roman" w:hAnsi="Times New Roman" w:cs="Times New Roman"/>
          <w:b/>
          <w:sz w:val="28"/>
          <w:szCs w:val="28"/>
        </w:rPr>
        <w:t xml:space="preserve">образовательной программы </w:t>
      </w:r>
    </w:p>
    <w:p w:rsidR="00DA43F6" w:rsidRPr="00A44A6D" w:rsidRDefault="00A44A6D" w:rsidP="00DA43F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дисциплина </w:t>
      </w:r>
      <w:r w:rsidR="00DA43F6">
        <w:rPr>
          <w:rFonts w:ascii="Times New Roman" w:hAnsi="Times New Roman" w:cs="Times New Roman"/>
          <w:spacing w:val="2"/>
          <w:sz w:val="28"/>
          <w:szCs w:val="28"/>
        </w:rPr>
        <w:t>ОУД</w:t>
      </w:r>
      <w:r w:rsidR="00DA43F6" w:rsidRPr="00A44A6D">
        <w:rPr>
          <w:rFonts w:ascii="Times New Roman" w:hAnsi="Times New Roman" w:cs="Times New Roman"/>
          <w:spacing w:val="2"/>
          <w:sz w:val="28"/>
          <w:szCs w:val="28"/>
        </w:rPr>
        <w:t>. 0</w:t>
      </w:r>
      <w:r w:rsidR="00DA43F6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DA43F6" w:rsidRPr="00A44A6D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="00DA43F6">
        <w:rPr>
          <w:rFonts w:ascii="Times New Roman" w:hAnsi="Times New Roman" w:cs="Times New Roman"/>
          <w:spacing w:val="2"/>
          <w:sz w:val="28"/>
          <w:szCs w:val="28"/>
        </w:rPr>
        <w:t>иностранный язык</w:t>
      </w:r>
      <w:r w:rsidR="00DA43F6" w:rsidRPr="00A44A6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44A6D" w:rsidRPr="00A44A6D" w:rsidRDefault="00A44A6D" w:rsidP="00A44A6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13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>является частью основной</w:t>
      </w:r>
      <w:r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4A6D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образовательной программы в соответствии с ФГОС по специальности </w:t>
      </w:r>
      <w:r w:rsidRPr="00A44A6D">
        <w:rPr>
          <w:rFonts w:ascii="Times New Roman" w:hAnsi="Times New Roman" w:cs="Times New Roman"/>
          <w:spacing w:val="2"/>
          <w:sz w:val="28"/>
          <w:szCs w:val="28"/>
        </w:rPr>
        <w:t>22.02.06 Сварочное производство</w:t>
      </w:r>
      <w:r w:rsidRPr="00A44A6D">
        <w:rPr>
          <w:rFonts w:ascii="Times New Roman" w:hAnsi="Times New Roman" w:cs="Times New Roman"/>
          <w:color w:val="000000"/>
          <w:spacing w:val="13"/>
          <w:sz w:val="28"/>
          <w:szCs w:val="28"/>
        </w:rPr>
        <w:t>.</w:t>
      </w:r>
    </w:p>
    <w:p w:rsidR="00A44A6D" w:rsidRPr="00A44A6D" w:rsidRDefault="00A44A6D" w:rsidP="00A44A6D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13"/>
          <w:sz w:val="28"/>
          <w:szCs w:val="28"/>
        </w:rPr>
      </w:pPr>
      <w:r w:rsidRPr="00A44A6D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Дисциплина </w:t>
      </w:r>
      <w:r w:rsidRPr="00A44A6D">
        <w:rPr>
          <w:rFonts w:ascii="Times New Roman" w:hAnsi="Times New Roman" w:cs="Times New Roman"/>
          <w:spacing w:val="13"/>
          <w:sz w:val="28"/>
          <w:szCs w:val="28"/>
        </w:rPr>
        <w:t>входит в общий гуманитарный и социально-экономический цикл.</w:t>
      </w:r>
    </w:p>
    <w:p w:rsidR="00A44A6D" w:rsidRPr="00A44A6D" w:rsidRDefault="00A44A6D" w:rsidP="00A44A6D">
      <w:pPr>
        <w:widowControl w:val="0"/>
        <w:ind w:firstLine="709"/>
        <w:jc w:val="both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A44A6D">
        <w:rPr>
          <w:rFonts w:ascii="Times New Roman" w:hAnsi="Times New Roman" w:cs="Times New Roman"/>
          <w:b/>
          <w:kern w:val="20"/>
          <w:sz w:val="28"/>
          <w:szCs w:val="28"/>
        </w:rPr>
        <w:t>1.2. Цель и планируемые результаты освоения учебной дисциплины:</w:t>
      </w:r>
    </w:p>
    <w:p w:rsidR="00A44A6D" w:rsidRPr="00A44A6D" w:rsidRDefault="00A44A6D" w:rsidP="00A44A6D">
      <w:pPr>
        <w:widowControl w:val="0"/>
        <w:ind w:firstLine="709"/>
        <w:jc w:val="both"/>
        <w:rPr>
          <w:rFonts w:ascii="Times New Roman" w:hAnsi="Times New Roman" w:cs="Times New Roman"/>
          <w:kern w:val="20"/>
          <w:sz w:val="28"/>
          <w:szCs w:val="28"/>
        </w:rPr>
      </w:pPr>
      <w:r w:rsidRPr="00A44A6D">
        <w:rPr>
          <w:rFonts w:ascii="Times New Roman" w:hAnsi="Times New Roman" w:cs="Times New Roman"/>
          <w:kern w:val="20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3969"/>
      </w:tblGrid>
      <w:tr w:rsidR="00A44A6D" w:rsidRPr="00A44A6D" w:rsidTr="007377F9">
        <w:trPr>
          <w:trHeight w:val="20"/>
        </w:trPr>
        <w:tc>
          <w:tcPr>
            <w:tcW w:w="1384" w:type="dxa"/>
            <w:hideMark/>
          </w:tcPr>
          <w:p w:rsidR="00A44A6D" w:rsidRPr="00A44A6D" w:rsidRDefault="00A44A6D" w:rsidP="007377F9">
            <w:pPr>
              <w:widowControl w:val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Код ПК, ОК, ЛР</w:t>
            </w:r>
          </w:p>
        </w:tc>
        <w:tc>
          <w:tcPr>
            <w:tcW w:w="4536" w:type="dxa"/>
            <w:hideMark/>
          </w:tcPr>
          <w:p w:rsidR="00A44A6D" w:rsidRPr="00A44A6D" w:rsidRDefault="00A44A6D" w:rsidP="007377F9">
            <w:pPr>
              <w:widowControl w:val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kern w:val="20"/>
                <w:sz w:val="28"/>
                <w:szCs w:val="28"/>
              </w:rPr>
              <w:t>Умения</w:t>
            </w:r>
          </w:p>
        </w:tc>
        <w:tc>
          <w:tcPr>
            <w:tcW w:w="3969" w:type="dxa"/>
            <w:hideMark/>
          </w:tcPr>
          <w:p w:rsidR="00A44A6D" w:rsidRPr="00A44A6D" w:rsidRDefault="00A44A6D" w:rsidP="007377F9">
            <w:pPr>
              <w:widowControl w:val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Знания</w:t>
            </w:r>
          </w:p>
        </w:tc>
      </w:tr>
      <w:tr w:rsidR="00A44A6D" w:rsidRPr="00A44A6D" w:rsidTr="007377F9">
        <w:trPr>
          <w:trHeight w:val="20"/>
        </w:trPr>
        <w:tc>
          <w:tcPr>
            <w:tcW w:w="1384" w:type="dxa"/>
          </w:tcPr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ОК 1, ОК 3, ОК 4,</w:t>
            </w: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kern w:val="20"/>
                <w:sz w:val="28"/>
                <w:szCs w:val="28"/>
              </w:rPr>
              <w:t>ОК 6 – ОК 8</w:t>
            </w: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ЛР 5,</w:t>
            </w: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ЛР 10,</w:t>
            </w:r>
          </w:p>
          <w:p w:rsidR="00A44A6D" w:rsidRPr="00A44A6D" w:rsidRDefault="00A44A6D" w:rsidP="007377F9">
            <w:pPr>
              <w:widowControl w:val="0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ЛР 4</w:t>
            </w:r>
          </w:p>
        </w:tc>
        <w:tc>
          <w:tcPr>
            <w:tcW w:w="4536" w:type="dxa"/>
          </w:tcPr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общаться (устно и письменно) на иностранном языке на профессиональные и повседневные темы; </w:t>
            </w: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- переводить (со словарем) иностранные тексты профессиональной направленности; </w:t>
            </w: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совершенствовать устную и письменную речь, пополнять словарный запас. </w:t>
            </w:r>
          </w:p>
          <w:p w:rsidR="00A44A6D" w:rsidRPr="00A44A6D" w:rsidRDefault="00A44A6D" w:rsidP="007377F9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ind w:left="78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- заботиться о защите окружающей среды, собственной и чужой безопасности, в том числе цифровой;</w:t>
            </w: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проявлять и демонстрировать уважение к людям труда, осознающий ценность собственного труда. Стремиться к формированию в сетевой среде личностно и профессионального конструктивного «цифрового следа»;</w:t>
            </w: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- демонстрировать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A44A6D" w:rsidRPr="00A44A6D" w:rsidRDefault="00A44A6D" w:rsidP="007377F9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ind w:left="78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</w:tc>
      </w:tr>
    </w:tbl>
    <w:p w:rsidR="00A44A6D" w:rsidRPr="00A44A6D" w:rsidRDefault="00A44A6D" w:rsidP="00A44A6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A6D" w:rsidRP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4A6D" w:rsidRP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44A6D" w:rsidRDefault="00A44A6D" w:rsidP="00A4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P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Pr="003F1C1A" w:rsidRDefault="003F1C1A" w:rsidP="003F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C1A" w:rsidRPr="003F1C1A" w:rsidRDefault="0025596F" w:rsidP="003F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F1C1A" w:rsidRPr="003F1C1A">
        <w:rPr>
          <w:rFonts w:ascii="Times New Roman" w:hAnsi="Times New Roman" w:cs="Times New Roman"/>
          <w:b/>
          <w:bCs/>
          <w:sz w:val="24"/>
          <w:szCs w:val="24"/>
        </w:rPr>
        <w:t>. СТРУКТУРА И СОДЕРЖАНИЕ УЧЕБНОЙ ДИСЦИПЛИНЫ</w:t>
      </w:r>
    </w:p>
    <w:p w:rsidR="003F1C1A" w:rsidRPr="003F1C1A" w:rsidRDefault="003F1C1A" w:rsidP="003F1C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1C1A" w:rsidRPr="003F1C1A" w:rsidRDefault="003F1C1A" w:rsidP="003F1C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C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3F1C1A" w:rsidRPr="003F1C1A" w:rsidRDefault="003F1C1A" w:rsidP="003F1C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36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130"/>
      </w:tblGrid>
      <w:tr w:rsidR="003F1C1A" w:rsidRPr="003F1C1A" w:rsidTr="006A0552">
        <w:trPr>
          <w:trHeight w:val="460"/>
        </w:trPr>
        <w:tc>
          <w:tcPr>
            <w:tcW w:w="72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1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3F1C1A" w:rsidRPr="003F1C1A" w:rsidTr="006A0552">
        <w:trPr>
          <w:trHeight w:val="285"/>
        </w:trPr>
        <w:tc>
          <w:tcPr>
            <w:tcW w:w="72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130" w:type="dxa"/>
            <w:shd w:val="clear" w:color="auto" w:fill="auto"/>
          </w:tcPr>
          <w:p w:rsidR="003F1C1A" w:rsidRPr="00A44A6D" w:rsidRDefault="003F1C1A" w:rsidP="00A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  <w:r w:rsidR="00A44A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3F1C1A" w:rsidRPr="003F1C1A" w:rsidTr="006A0552">
        <w:tc>
          <w:tcPr>
            <w:tcW w:w="72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1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117</w:t>
            </w:r>
          </w:p>
        </w:tc>
      </w:tr>
      <w:tr w:rsidR="003F1C1A" w:rsidRPr="003F1C1A" w:rsidTr="006A0552">
        <w:tc>
          <w:tcPr>
            <w:tcW w:w="72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21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3F1C1A" w:rsidRPr="003F1C1A" w:rsidTr="006A0552">
        <w:tc>
          <w:tcPr>
            <w:tcW w:w="72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практические занятия</w:t>
            </w:r>
          </w:p>
        </w:tc>
        <w:tc>
          <w:tcPr>
            <w:tcW w:w="21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117</w:t>
            </w:r>
          </w:p>
        </w:tc>
      </w:tr>
      <w:tr w:rsidR="003F1C1A" w:rsidRPr="003F1C1A" w:rsidTr="006A0552">
        <w:tc>
          <w:tcPr>
            <w:tcW w:w="7230" w:type="dxa"/>
            <w:shd w:val="clear" w:color="auto" w:fill="auto"/>
          </w:tcPr>
          <w:p w:rsidR="003F1C1A" w:rsidRPr="003F1C1A" w:rsidRDefault="003F1C1A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Внеаудиторная (самостоятельная) учебная работа (всего)</w:t>
            </w: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том числе…</w:t>
            </w:r>
          </w:p>
        </w:tc>
        <w:tc>
          <w:tcPr>
            <w:tcW w:w="2130" w:type="dxa"/>
            <w:shd w:val="clear" w:color="auto" w:fill="auto"/>
          </w:tcPr>
          <w:p w:rsidR="003F1C1A" w:rsidRPr="0033166E" w:rsidRDefault="003F1C1A" w:rsidP="0033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3316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3F1C1A" w:rsidRPr="003F1C1A" w:rsidTr="006A0552">
        <w:tc>
          <w:tcPr>
            <w:tcW w:w="9360" w:type="dxa"/>
            <w:gridSpan w:val="2"/>
          </w:tcPr>
          <w:p w:rsidR="003F1C1A" w:rsidRPr="003F1C1A" w:rsidRDefault="003F1C1A" w:rsidP="006A05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3F1C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</w:tr>
    </w:tbl>
    <w:p w:rsidR="003F1C1A" w:rsidRPr="003F1C1A" w:rsidRDefault="003F1C1A" w:rsidP="003F1C1A">
      <w:pPr>
        <w:rPr>
          <w:rFonts w:ascii="Times New Roman" w:hAnsi="Times New Roman" w:cs="Times New Roman"/>
          <w:sz w:val="24"/>
          <w:szCs w:val="24"/>
        </w:rPr>
        <w:sectPr w:rsidR="003F1C1A" w:rsidRPr="003F1C1A" w:rsidSect="004D5E07">
          <w:footerReference w:type="default" r:id="rId7"/>
          <w:pgSz w:w="11906" w:h="16838"/>
          <w:pgMar w:top="568" w:right="850" w:bottom="1134" w:left="1701" w:header="708" w:footer="708" w:gutter="0"/>
          <w:cols w:space="708"/>
          <w:titlePg/>
          <w:docGrid w:linePitch="360"/>
        </w:sectPr>
      </w:pPr>
    </w:p>
    <w:p w:rsidR="003F1C1A" w:rsidRPr="003F1C1A" w:rsidRDefault="003F1C1A" w:rsidP="003F1C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/>
          <w:bCs/>
          <w:sz w:val="24"/>
          <w:szCs w:val="24"/>
        </w:rPr>
      </w:pPr>
      <w:r w:rsidRPr="003F1C1A">
        <w:rPr>
          <w:b/>
          <w:bCs/>
          <w:sz w:val="24"/>
          <w:szCs w:val="24"/>
        </w:rPr>
        <w:lastRenderedPageBreak/>
        <w:t>2.2. Тематический план и содержание учебной дисциплины Иностранный язык (английский)</w:t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833"/>
        <w:gridCol w:w="7"/>
        <w:gridCol w:w="1127"/>
        <w:gridCol w:w="3969"/>
      </w:tblGrid>
      <w:tr w:rsidR="003F1C1A" w:rsidRPr="003F1C1A" w:rsidTr="00994899">
        <w:trPr>
          <w:trHeight w:val="20"/>
        </w:trPr>
        <w:tc>
          <w:tcPr>
            <w:tcW w:w="209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 самостоятельная работа студента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3969" w:type="dxa"/>
          </w:tcPr>
          <w:p w:rsidR="003F1C1A" w:rsidRPr="003F1C1A" w:rsidRDefault="00A44A6D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87">
              <w:rPr>
                <w:rFonts w:ascii="Times New Roman" w:hAnsi="Times New Roman"/>
                <w:b/>
                <w:bCs/>
              </w:rPr>
              <w:t xml:space="preserve">Коды </w:t>
            </w:r>
            <w:r w:rsidRPr="00A44A6D">
              <w:rPr>
                <w:rFonts w:ascii="Times New Roman" w:hAnsi="Times New Roman"/>
                <w:b/>
                <w:bCs/>
              </w:rPr>
              <w:t>компетенций и личностных результатов</w:t>
            </w:r>
            <w:r w:rsidRPr="00855196">
              <w:rPr>
                <w:rFonts w:ascii="Times New Roman" w:hAnsi="Times New Roman"/>
                <w:b/>
                <w:bCs/>
                <w:highlight w:val="cyan"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</w:rPr>
              <w:t>формированию которых способствует элемент программы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1C1A" w:rsidRPr="003F1C1A" w:rsidTr="00994899">
        <w:trPr>
          <w:trHeight w:val="20"/>
        </w:trPr>
        <w:tc>
          <w:tcPr>
            <w:tcW w:w="209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3F1C1A" w:rsidRPr="003F1C1A" w:rsidTr="00994899">
        <w:trPr>
          <w:trHeight w:val="20"/>
        </w:trPr>
        <w:tc>
          <w:tcPr>
            <w:tcW w:w="14029" w:type="dxa"/>
            <w:gridSpan w:val="5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содержание</w:t>
            </w:r>
          </w:p>
        </w:tc>
      </w:tr>
      <w:tr w:rsidR="007377F9" w:rsidRPr="003F1C1A" w:rsidTr="00994899">
        <w:trPr>
          <w:trHeight w:val="250"/>
        </w:trPr>
        <w:tc>
          <w:tcPr>
            <w:tcW w:w="2093" w:type="dxa"/>
            <w:vMerge w:val="restart"/>
          </w:tcPr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</w:tcPr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:rsidR="007377F9" w:rsidRDefault="00A26514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 11</w:t>
            </w:r>
          </w:p>
          <w:p w:rsidR="00A26514" w:rsidRPr="003F1C1A" w:rsidRDefault="00A26514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6</w:t>
            </w:r>
          </w:p>
        </w:tc>
      </w:tr>
      <w:tr w:rsidR="007377F9" w:rsidRPr="003F1C1A" w:rsidTr="00994899">
        <w:trPr>
          <w:trHeight w:val="582"/>
        </w:trPr>
        <w:tc>
          <w:tcPr>
            <w:tcW w:w="2093" w:type="dxa"/>
            <w:vMerge/>
          </w:tcPr>
          <w:p w:rsidR="007377F9" w:rsidRPr="003F1C1A" w:rsidRDefault="007377F9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7377F9" w:rsidRPr="003F1C1A" w:rsidRDefault="007377F9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F1C1A">
              <w:rPr>
                <w:rFonts w:ascii="Times New Roman" w:eastAsiaTheme="minorHAnsi" w:hAnsi="Times New Roman" w:cs="Times New Roman"/>
                <w:sz w:val="24"/>
                <w:szCs w:val="24"/>
              </w:rPr>
              <w:t>Цели и задачи изучения учебной дисциплины «Английский язык». Английский язык как язык международного общения и средство познания национальных культур.</w:t>
            </w:r>
          </w:p>
          <w:p w:rsidR="007377F9" w:rsidRPr="003F1C1A" w:rsidRDefault="007377F9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F1C1A">
              <w:rPr>
                <w:rFonts w:ascii="Times New Roman" w:eastAsiaTheme="minorHAnsi" w:hAnsi="Times New Roman" w:cs="Times New Roman"/>
                <w:sz w:val="24"/>
                <w:szCs w:val="24"/>
              </w:rPr>
              <w:t>Основные варианты английского языка, их сходство и различия. Роль английского языка при освоении профессий СПО и специальностей СПО.</w:t>
            </w:r>
          </w:p>
        </w:tc>
        <w:tc>
          <w:tcPr>
            <w:tcW w:w="1134" w:type="dxa"/>
            <w:gridSpan w:val="2"/>
            <w:vMerge/>
          </w:tcPr>
          <w:p w:rsidR="007377F9" w:rsidRPr="003F1C1A" w:rsidRDefault="007377F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7377F9" w:rsidRPr="003F1C1A" w:rsidRDefault="007377F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199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5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Роль английского языка в современном мире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5"/>
        </w:trPr>
        <w:tc>
          <w:tcPr>
            <w:tcW w:w="2093" w:type="dxa"/>
          </w:tcPr>
          <w:p w:rsidR="003F1C1A" w:rsidRPr="003F1C1A" w:rsidRDefault="003F1C1A" w:rsidP="006A0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Приветствие, прощание, представление себя и других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 в официальной и неофициальной обстановке</w:t>
            </w: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Правильное употребление речевых клише по теме.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Приветствие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greeting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прощание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parting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представление себя и других людей в официальной и неофициальной обстановке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representation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self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others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in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formal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informal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settings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).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Переписка с друзьями.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Глаголы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be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do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их значения как смысловых глаголов и функции как вспомогательных. Местоимения личные, притяжательные, указательные, неопределенные, отрицательные, возвратные, взаимные, относительные, вопросительные.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:rsidR="00944E45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4</w:t>
            </w:r>
          </w:p>
          <w:p w:rsidR="00A26514" w:rsidRP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</w:t>
            </w:r>
          </w:p>
        </w:tc>
      </w:tr>
      <w:tr w:rsidR="00944E45" w:rsidRPr="003F1C1A" w:rsidTr="00994899">
        <w:trPr>
          <w:trHeight w:val="70"/>
        </w:trPr>
        <w:tc>
          <w:tcPr>
            <w:tcW w:w="2093" w:type="dxa"/>
            <w:vMerge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Merge/>
          </w:tcPr>
          <w:p w:rsidR="00944E45" w:rsidRPr="003F1C1A" w:rsidRDefault="00944E45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70"/>
        </w:trPr>
        <w:tc>
          <w:tcPr>
            <w:tcW w:w="2093" w:type="dxa"/>
            <w:vMerge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1.Местоимения. Спряжение глагола «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be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в настоящем времени 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2.Приветствие, знакомство</w:t>
            </w:r>
          </w:p>
        </w:tc>
        <w:tc>
          <w:tcPr>
            <w:tcW w:w="1134" w:type="dxa"/>
            <w:gridSpan w:val="2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44E45" w:rsidRPr="003F1C1A" w:rsidRDefault="00944E45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424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>Выполнение лексико-грамматических упражнений;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lastRenderedPageBreak/>
              <w:t>Составление диалогов по теме.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1.2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человека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(внешность, национальность, образование, личные качества, профессия, род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 должность, место работы и др.). Общение с друзьями.</w:t>
            </w:r>
          </w:p>
        </w:tc>
        <w:tc>
          <w:tcPr>
            <w:tcW w:w="6833" w:type="dxa"/>
            <w:tcBorders>
              <w:right w:val="single" w:sz="4" w:space="0" w:color="auto"/>
            </w:tcBorders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44E45" w:rsidRPr="003F1C1A" w:rsidRDefault="00944E45" w:rsidP="006A05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Изучение лексических единиц по темам: «Описание внешности человека», «О себе», «Мои друзья». Описание человека: внешность (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appearance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), национальность (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nationality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), образование (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), личные качества (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qualities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), род занятий (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), должность (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position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), место работы (</w:t>
            </w:r>
            <w:proofErr w:type="spell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job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) Общение с друзьями и знакомыми.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4</w:t>
            </w:r>
          </w:p>
          <w:p w:rsidR="00944E45" w:rsidRPr="003F1C1A" w:rsidRDefault="00A26514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</w:t>
            </w:r>
          </w:p>
        </w:tc>
      </w:tr>
      <w:tr w:rsidR="007D153B" w:rsidRPr="003F1C1A" w:rsidTr="002C5D6F">
        <w:trPr>
          <w:trHeight w:val="70"/>
        </w:trPr>
        <w:tc>
          <w:tcPr>
            <w:tcW w:w="2093" w:type="dxa"/>
            <w:vMerge/>
          </w:tcPr>
          <w:p w:rsidR="007D153B" w:rsidRPr="003F1C1A" w:rsidRDefault="007D153B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right w:val="single" w:sz="4" w:space="0" w:color="auto"/>
            </w:tcBorders>
          </w:tcPr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153B" w:rsidRPr="003F1C1A" w:rsidRDefault="007D153B" w:rsidP="00994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4</w:t>
            </w:r>
          </w:p>
        </w:tc>
        <w:tc>
          <w:tcPr>
            <w:tcW w:w="3969" w:type="dxa"/>
            <w:vMerge/>
          </w:tcPr>
          <w:p w:rsidR="007D153B" w:rsidRPr="003F1C1A" w:rsidRDefault="007D153B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D153B" w:rsidRPr="003F1C1A" w:rsidTr="002C5D6F">
        <w:trPr>
          <w:trHeight w:val="677"/>
        </w:trPr>
        <w:tc>
          <w:tcPr>
            <w:tcW w:w="2093" w:type="dxa"/>
            <w:vMerge/>
          </w:tcPr>
          <w:p w:rsidR="007D153B" w:rsidRPr="003F1C1A" w:rsidRDefault="007D153B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right w:val="single" w:sz="4" w:space="0" w:color="auto"/>
            </w:tcBorders>
          </w:tcPr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Описание внешности человека</w:t>
            </w:r>
          </w:p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Артикль: определенный и неопределенный</w:t>
            </w:r>
          </w:p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153B" w:rsidRPr="003F1C1A" w:rsidRDefault="007D153B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1270"/>
        </w:trPr>
        <w:tc>
          <w:tcPr>
            <w:tcW w:w="2093" w:type="dxa"/>
            <w:vMerge w:val="restart"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1.3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семейные отношения, домашние обязанности</w:t>
            </w: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44E45" w:rsidRPr="003F1C1A" w:rsidRDefault="00944E45" w:rsidP="006A05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единицы по темам: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Семья и семейные отношения (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family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family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relationships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), домашние обязанности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household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duties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). Множественное число имен существительных. Притяжательные местоимения. Притяжательный падеж имен существительных. Домашние обязанности. Покупки. Общение в семье и в школе. Семейные традиции. Общение с друзьями и знакомыми. Переписка с друзьями.</w:t>
            </w:r>
          </w:p>
        </w:tc>
        <w:tc>
          <w:tcPr>
            <w:tcW w:w="1134" w:type="dxa"/>
            <w:gridSpan w:val="2"/>
          </w:tcPr>
          <w:p w:rsidR="00944E45" w:rsidRPr="00944E45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4 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5</w:t>
            </w:r>
          </w:p>
          <w:p w:rsidR="00944E45" w:rsidRPr="003F1C1A" w:rsidRDefault="00944E45" w:rsidP="00A2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70"/>
        </w:trPr>
        <w:tc>
          <w:tcPr>
            <w:tcW w:w="2093" w:type="dxa"/>
            <w:vMerge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  <w:vMerge w:val="restart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70"/>
        </w:trPr>
        <w:tc>
          <w:tcPr>
            <w:tcW w:w="2093" w:type="dxa"/>
            <w:vMerge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Моя семья 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Мои семейные обязанности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Мой дом</w:t>
            </w:r>
          </w:p>
        </w:tc>
        <w:tc>
          <w:tcPr>
            <w:tcW w:w="1134" w:type="dxa"/>
            <w:gridSpan w:val="2"/>
            <w:vMerge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>Выполнение лексико-грамматических упражнений; Подготовка проекта «Я и моя семья»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2855"/>
        </w:trPr>
        <w:tc>
          <w:tcPr>
            <w:tcW w:w="2093" w:type="dxa"/>
            <w:vMerge w:val="restart"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1.4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жилища и учебного заведения (здание, обстановка, условия жизни, техника, оборудование)</w:t>
            </w: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материала.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лексико-грамматического материала по теме.  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степеней сравнения прилагательных и их правописание. Сравнительные слова и обороты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than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. . .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</w:t>
            </w:r>
            <w:proofErr w:type="spellEnd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</w:t>
            </w:r>
            <w:proofErr w:type="spellEnd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. . . </w:t>
            </w:r>
            <w:proofErr w:type="spellStart"/>
            <w:r w:rsidRPr="003F1C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Образование количественных и порядковых числительных. Дроби. Обозначение годов, дат, времени, периодов.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жилища и учебного заведения: здание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building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), обстановка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furnishings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), условия жизни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living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conditions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), техника, оборудование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equipment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44E45" w:rsidRPr="003F1C1A" w:rsidRDefault="00944E45" w:rsidP="00A2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848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Степени сравнения прилагательных 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Мой колледж 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Числительные (порядковые, количественные)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3F1C1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>Выполнение лексико-грамматических упражнений; Составление монологов по теме.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Распорядок 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студента колледжа</w:t>
            </w: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лексико-грамматического материала по теме. 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Оборот </w:t>
            </w:r>
            <w:proofErr w:type="spellStart"/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thereis</w:t>
            </w:r>
            <w:proofErr w:type="spellEnd"/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are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употребление в речи.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Времена английского глагола (</w:t>
            </w:r>
            <w:proofErr w:type="spellStart"/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PresentSimple</w:t>
            </w:r>
            <w:proofErr w:type="spellEnd"/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).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Распорядок дня студента колледжа, студентов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student’s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working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day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gridSpan w:val="2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44E45" w:rsidRPr="003F1C1A" w:rsidRDefault="00944E45" w:rsidP="00A2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256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412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 Мой рабочий день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Present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Simple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употребление в речи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841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 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>Выполнение лексико-грамматических упражнений, Подготовка проекта «Мой рабочий день»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1.6</w:t>
            </w:r>
          </w:p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Хобби, досуг</w:t>
            </w: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лексико-грамматического материала по теме. Модальные глаголы и глаголы, выполняющие роль модальных. Модальные глаголы в этикетных формулах и официальной речи (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Can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may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help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you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Should you have any questions . . .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F1C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Should you need any further information . . .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?)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Хобби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молодежный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досуг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 (hobby, youth activities).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Увлечения и интересы. Связь с предыдущими поколениями. Образовательные поездки.</w:t>
            </w:r>
          </w:p>
        </w:tc>
        <w:tc>
          <w:tcPr>
            <w:tcW w:w="1134" w:type="dxa"/>
            <w:gridSpan w:val="2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44E45" w:rsidRPr="003F1C1A" w:rsidRDefault="00944E45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1A4A" w:rsidRPr="003F1C1A" w:rsidTr="002C5D6F">
        <w:trPr>
          <w:trHeight w:val="1387"/>
        </w:trPr>
        <w:tc>
          <w:tcPr>
            <w:tcW w:w="2093" w:type="dxa"/>
            <w:vMerge/>
          </w:tcPr>
          <w:p w:rsidR="00A91A4A" w:rsidRPr="003F1C1A" w:rsidRDefault="00A91A4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 Хобби и его виды 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 Модальные глаголы 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 </w:t>
            </w:r>
            <w:r w:rsidRPr="003F1C1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Мое свободное времяпрепровождение </w:t>
            </w:r>
          </w:p>
        </w:tc>
        <w:tc>
          <w:tcPr>
            <w:tcW w:w="1134" w:type="dxa"/>
            <w:gridSpan w:val="2"/>
          </w:tcPr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6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A91A4A" w:rsidRPr="003F1C1A" w:rsidRDefault="00A91A4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>Выполнение лексико-грамматических упражнений, Составление монологов по теме.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E45" w:rsidRPr="003F1C1A" w:rsidTr="00994899">
        <w:trPr>
          <w:trHeight w:val="1270"/>
        </w:trPr>
        <w:tc>
          <w:tcPr>
            <w:tcW w:w="2093" w:type="dxa"/>
            <w:vMerge w:val="restart"/>
          </w:tcPr>
          <w:p w:rsidR="00944E45" w:rsidRPr="003F1C1A" w:rsidRDefault="00944E45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местоположения объекта (адрес, как найти)</w:t>
            </w:r>
          </w:p>
        </w:tc>
        <w:tc>
          <w:tcPr>
            <w:tcW w:w="6833" w:type="dxa"/>
          </w:tcPr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лексико-грамматического материала по теме. Современные профессии. Планы на будущее, проблемы выбора профессии. Образование и профессии.</w:t>
            </w:r>
          </w:p>
          <w:p w:rsidR="00944E45" w:rsidRPr="003F1C1A" w:rsidRDefault="00944E45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предлогов места и направления.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Наречия, обозначающие количество, место, направление.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Особенности городской и сельской жизни в России и странах изучаемого языка. Городская инфраструктура. Сельское хозяйство.</w:t>
            </w:r>
          </w:p>
        </w:tc>
        <w:tc>
          <w:tcPr>
            <w:tcW w:w="1134" w:type="dxa"/>
            <w:gridSpan w:val="2"/>
          </w:tcPr>
          <w:p w:rsidR="00944E45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44E45" w:rsidRPr="003F1C1A" w:rsidRDefault="00944E45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1A4A" w:rsidRPr="003F1C1A" w:rsidTr="002C5D6F">
        <w:trPr>
          <w:trHeight w:val="1590"/>
        </w:trPr>
        <w:tc>
          <w:tcPr>
            <w:tcW w:w="2093" w:type="dxa"/>
            <w:vMerge/>
          </w:tcPr>
          <w:p w:rsidR="00A91A4A" w:rsidRPr="003F1C1A" w:rsidRDefault="00A91A4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 Как спросить дорогу 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 Предлоги и наречия места и направления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 Мир профессии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контрольная работа </w:t>
            </w:r>
          </w:p>
        </w:tc>
        <w:tc>
          <w:tcPr>
            <w:tcW w:w="1134" w:type="dxa"/>
            <w:gridSpan w:val="2"/>
          </w:tcPr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A91A4A" w:rsidRPr="003F1C1A" w:rsidRDefault="00A91A4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 xml:space="preserve">Выполнение лексико-грамматических упражнений, </w:t>
            </w:r>
            <w:r w:rsidRPr="003316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Составление карты достопримечательностей родного города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1551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1.8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Магазины, товары, совершение покупок</w:t>
            </w: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лексико-грамматического материала по теме.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Времена английского глагола (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Present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Continuous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). Сравнения употребления времен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Present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Simple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и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Present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Continuous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Магазины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shops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товары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goods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совершение покупок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shopping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gridSpan w:val="2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1A4A" w:rsidRPr="003F1C1A" w:rsidTr="002C5D6F">
        <w:trPr>
          <w:trHeight w:val="1514"/>
        </w:trPr>
        <w:tc>
          <w:tcPr>
            <w:tcW w:w="2093" w:type="dxa"/>
            <w:vMerge/>
          </w:tcPr>
          <w:p w:rsidR="00A91A4A" w:rsidRPr="003F1C1A" w:rsidRDefault="00A91A4A" w:rsidP="006A05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Магазины, виды магазинов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Present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Continuous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употребление в речи </w:t>
            </w:r>
          </w:p>
          <w:p w:rsidR="00A91A4A" w:rsidRPr="003F1C1A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Диалог «В магазине»</w:t>
            </w:r>
          </w:p>
        </w:tc>
        <w:tc>
          <w:tcPr>
            <w:tcW w:w="1134" w:type="dxa"/>
            <w:gridSpan w:val="2"/>
          </w:tcPr>
          <w:p w:rsidR="00A91A4A" w:rsidRPr="00994899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A91A4A" w:rsidRPr="003F1C1A" w:rsidRDefault="00A91A4A" w:rsidP="00A2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496"/>
        </w:trPr>
        <w:tc>
          <w:tcPr>
            <w:tcW w:w="2093" w:type="dxa"/>
            <w:vMerge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3166E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Выполнение лексико-грамматических упражнений, Составление диалогов по теме.</w:t>
            </w:r>
          </w:p>
        </w:tc>
        <w:tc>
          <w:tcPr>
            <w:tcW w:w="1134" w:type="dxa"/>
            <w:gridSpan w:val="2"/>
            <w:vMerge w:val="restart"/>
          </w:tcPr>
          <w:p w:rsidR="00994899" w:rsidRPr="0033166E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  <w:t>3</w:t>
            </w:r>
          </w:p>
          <w:p w:rsid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899" w:rsidRPr="0033166E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/>
          </w:tcPr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987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1.9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и спорт, здоровый образ жизни</w:t>
            </w: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Изучение лексико-грамматического материала по теме. Физкультура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(physical education and sport). </w:t>
            </w:r>
            <w:r w:rsidRPr="003F1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врача. Здоровый образ жизни.</w:t>
            </w:r>
          </w:p>
        </w:tc>
        <w:tc>
          <w:tcPr>
            <w:tcW w:w="1134" w:type="dxa"/>
            <w:gridSpan w:val="2"/>
            <w:vMerge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tabs>
                <w:tab w:val="left" w:pos="92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1A4A" w:rsidRPr="003F1C1A" w:rsidTr="00994899">
        <w:trPr>
          <w:trHeight w:val="288"/>
        </w:trPr>
        <w:tc>
          <w:tcPr>
            <w:tcW w:w="2093" w:type="dxa"/>
            <w:vMerge/>
          </w:tcPr>
          <w:p w:rsidR="00A91A4A" w:rsidRPr="003F1C1A" w:rsidRDefault="00A91A4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vMerge w:val="restart"/>
          </w:tcPr>
          <w:p w:rsidR="007D153B" w:rsidRPr="003F1C1A" w:rsidRDefault="007D153B" w:rsidP="007D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  <w:p w:rsidR="007D153B" w:rsidRPr="003F1C1A" w:rsidRDefault="007D153B" w:rsidP="007D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Магазины, виды магазинов</w:t>
            </w:r>
          </w:p>
          <w:p w:rsidR="007D153B" w:rsidRPr="003F1C1A" w:rsidRDefault="007D153B" w:rsidP="007D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ast</w:t>
            </w:r>
            <w:r w:rsidRPr="007D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Continuous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употребление в речи </w:t>
            </w:r>
          </w:p>
          <w:p w:rsidR="00A91A4A" w:rsidRPr="003F1C1A" w:rsidRDefault="007D153B" w:rsidP="007D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Диалог «В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 зале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gridSpan w:val="2"/>
          </w:tcPr>
          <w:p w:rsidR="00A91A4A" w:rsidRPr="00994899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A91A4A" w:rsidRPr="003F1C1A" w:rsidRDefault="00A91A4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1A4A" w:rsidRPr="00F25A2B" w:rsidTr="00994899">
        <w:trPr>
          <w:trHeight w:val="892"/>
        </w:trPr>
        <w:tc>
          <w:tcPr>
            <w:tcW w:w="2093" w:type="dxa"/>
            <w:vMerge/>
          </w:tcPr>
          <w:p w:rsidR="00A91A4A" w:rsidRPr="003F1C1A" w:rsidRDefault="00A91A4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vMerge/>
          </w:tcPr>
          <w:p w:rsidR="00A91A4A" w:rsidRPr="00F25A2B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91A4A" w:rsidRPr="00F25A2B" w:rsidRDefault="00A91A4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  <w:vMerge/>
          </w:tcPr>
          <w:p w:rsidR="00A91A4A" w:rsidRPr="00F25A2B" w:rsidRDefault="00A91A4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F25A2B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Выполнение лексико-грамматических упражнений, Подготовка сообщений по теме «Спорт в России», «Мой любимый вид спорта». 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1.10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путешествия</w:t>
            </w: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Активный отдых. Экстремальные виды спорта. Изучение лексико-грамматического материала по теме.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Экскурсии и путешествия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tours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travel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интересные места и достопримечательности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attractions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sights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134" w:type="dxa"/>
            <w:gridSpan w:val="2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828"/>
        </w:trPr>
        <w:tc>
          <w:tcPr>
            <w:tcW w:w="2093" w:type="dxa"/>
            <w:vMerge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Путешествия, виды путешествий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вопросительные предложение </w:t>
            </w:r>
          </w:p>
        </w:tc>
        <w:tc>
          <w:tcPr>
            <w:tcW w:w="1134" w:type="dxa"/>
            <w:gridSpan w:val="2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Выполнение лексико-грамматических упражнений, Написание сочинения «Путешествие моей мечты».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1.11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ее национальные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символы, государственное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политическое устройство</w:t>
            </w: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Изучение лексико-грамматического материала по теме.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Времена английского глагола (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), ситуации употребления.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Видовременные формы глагола, их образование и функции в 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действительном и страдательном залоге. Чтение и правописание окончаний в прошедшем времени.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Russia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), её национальные символы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Russian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symbols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), государственное и политическое устройство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state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political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system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284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</w:tcPr>
          <w:p w:rsidR="003F1C1A" w:rsidRP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1154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Наша Родина – Россия.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2.Москва – столица нашей Родины.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Past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Simple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употребление в речи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Выполнение лексико-грамматических упражнений, Подготовка сообщений «Наша Родина – Россия», «Москва – столица нашей Родины»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1412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1.12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Англоговорящие страны, географическое положение,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климат, флора и фауна, национальные символы, государственное и политическое устройство, наиболее развитые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отрасли экономики, достопримечательности, традиции</w:t>
            </w: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материала. 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      </w:r>
          </w:p>
        </w:tc>
        <w:tc>
          <w:tcPr>
            <w:tcW w:w="1134" w:type="dxa"/>
            <w:gridSpan w:val="2"/>
          </w:tcPr>
          <w:p w:rsidR="00994899" w:rsidRP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3B" w:rsidRPr="003F1C1A" w:rsidTr="007D153B">
        <w:trPr>
          <w:trHeight w:val="1753"/>
        </w:trPr>
        <w:tc>
          <w:tcPr>
            <w:tcW w:w="2093" w:type="dxa"/>
            <w:vMerge/>
          </w:tcPr>
          <w:p w:rsidR="007D153B" w:rsidRPr="003F1C1A" w:rsidRDefault="007D153B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gridSpan w:val="2"/>
            <w:tcBorders>
              <w:right w:val="single" w:sz="4" w:space="0" w:color="auto"/>
            </w:tcBorders>
          </w:tcPr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1Условные предложения. </w:t>
            </w:r>
          </w:p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Лондон </w:t>
            </w:r>
          </w:p>
          <w:p w:rsidR="007D153B" w:rsidRPr="003F1C1A" w:rsidRDefault="007D153B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Соединенные Штаты Америки </w:t>
            </w:r>
          </w:p>
          <w:p w:rsidR="007D153B" w:rsidRPr="00994899" w:rsidRDefault="007D153B" w:rsidP="007D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 Вашингтон 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:rsidR="007D153B" w:rsidRPr="00994899" w:rsidRDefault="007D153B" w:rsidP="007D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7D153B" w:rsidRDefault="007D153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153B" w:rsidRPr="00994899" w:rsidRDefault="007D153B" w:rsidP="007D15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7D153B" w:rsidRPr="003F1C1A" w:rsidRDefault="007D153B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Подготовка докладов, сообщений, рефератов по темам: «Лондон», «Традиции Великобритании», «Традиционные праздники в США».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1129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1.13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Научно-технический прогресс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лексико-грамматического материала по теме.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Времена английского глагола (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), ситуации употребления. 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Видовременные формы глагола, их образование и функции в действительном и страдательном залоге. Чтение и правописание окончаний в прошедшем времени.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Научно технический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прогресс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scientific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and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technical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progress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). Прогресс в науке. Космос. Новые информационные технологии.</w:t>
            </w:r>
          </w:p>
        </w:tc>
        <w:tc>
          <w:tcPr>
            <w:tcW w:w="1134" w:type="dxa"/>
            <w:gridSpan w:val="2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96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</w:tcPr>
          <w:p w:rsidR="003F1C1A" w:rsidRP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96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top w:val="nil"/>
            </w:tcBorders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3F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Изобретения 21 века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Информационные технологии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3.Выдающиеся ученые мира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 xml:space="preserve">Выполнение лексико-грамматических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упражнений; Составление монологов по теме.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1129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1.14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природа, экологические проблемы 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70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лексико-грамматического материала по теме.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Времена английского глагола (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Future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zh-CN"/>
              </w:rPr>
              <w:t>Simple</w:t>
            </w:r>
            <w:r w:rsidRPr="003F1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), ситуации употребления. 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Видовременные формы глагола, их образование и функции в действительном и страдательном залоге.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Человек и природа 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Man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the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nature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Экологические проблемы (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Ecological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problems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). 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      </w:r>
          </w:p>
        </w:tc>
        <w:tc>
          <w:tcPr>
            <w:tcW w:w="1134" w:type="dxa"/>
            <w:gridSpan w:val="2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268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3F1C1A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639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</w:tcBorders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 Погода и климат 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 </w:t>
            </w:r>
            <w:r w:rsidR="00DD30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употребление в речи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Past simple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667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SimSun" w:hAnsi="Times New Roman" w:cs="Times New Roman"/>
                <w:color w:val="FF0000"/>
                <w:kern w:val="1"/>
                <w:sz w:val="24"/>
                <w:szCs w:val="24"/>
                <w:lang w:eastAsia="zh-CN"/>
              </w:rPr>
              <w:t>Выполнение лексико-грамматических упражнений; Составление монологов по теме.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14029" w:type="dxa"/>
            <w:gridSpan w:val="5"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Достижения и инновации в области науки и техники 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лексико-грамматического материала по теме. </w:t>
            </w:r>
            <w:r w:rsidRPr="003F1C1A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Времена английского глагола (</w:t>
            </w:r>
            <w:r w:rsidRPr="003F1C1A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Future</w:t>
            </w:r>
            <w:r w:rsidRPr="003F1C1A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3F1C1A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), ситуации употребления. 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Видовременные формы глагола, их образование и функции в действительном и страдательном залоге. </w:t>
            </w:r>
            <w:proofErr w:type="gramStart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инновации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науки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изобретения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изобретатели.</w:t>
            </w:r>
          </w:p>
        </w:tc>
        <w:tc>
          <w:tcPr>
            <w:tcW w:w="1134" w:type="dxa"/>
            <w:gridSpan w:val="2"/>
            <w:vMerge w:val="restart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142"/>
        </w:trPr>
        <w:tc>
          <w:tcPr>
            <w:tcW w:w="2093" w:type="dxa"/>
            <w:vMerge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bottom w:val="single" w:sz="4" w:space="0" w:color="auto"/>
            </w:tcBorders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  <w:vMerge/>
          </w:tcPr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823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  <w:tcBorders>
              <w:top w:val="single" w:sz="4" w:space="0" w:color="auto"/>
            </w:tcBorders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3F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Знаменитые изобретатели и их изобретения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Future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Continuous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употребление в речи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3F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Преимущества и недостатки научно- технического прогресса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3F1C1A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Самостоятельная работа студентов:</w:t>
            </w:r>
            <w:r w:rsidRPr="0033166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Составление рассказа о передовых технологиях в нашей жизни; Выполнение лексико-грамматических упражнений.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70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2.2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Машины и механизмы. Промышленное оборудование 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Определение машина, механизм. Классификация. Типы сварки, назначение и применение. Определение и задачи автоматизации. Сферы применения автоматизированных технологий. Машины и механизмы (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Machines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Machinery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), Промышленное оборудование (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Industrial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equipment</w:t>
            </w: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gridSpan w:val="2"/>
          </w:tcPr>
          <w:p w:rsidR="00994899" w:rsidRP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297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</w:p>
        </w:tc>
        <w:tc>
          <w:tcPr>
            <w:tcW w:w="1134" w:type="dxa"/>
            <w:gridSpan w:val="2"/>
          </w:tcPr>
          <w:p w:rsidR="003F1C1A" w:rsidRP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69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31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1.Прямая и косвенная речь.</w:t>
            </w:r>
          </w:p>
          <w:p w:rsidR="003F1C1A" w:rsidRPr="003F1C1A" w:rsidRDefault="003F1C1A" w:rsidP="006A0552">
            <w:pPr>
              <w:tabs>
                <w:tab w:val="left" w:pos="31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2.Аппаратура для сварочных работ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3.Виды сварочных работ 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4.Согласованиу времен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7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33166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Самостоятельная работа студентов:</w:t>
            </w:r>
            <w:r w:rsidRPr="0033166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316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Описание машин и механизмов, используемых на производстве, перевод профессионально ориентированных текстов. Выполнение лексико-грамматических упражнений.</w:t>
            </w:r>
          </w:p>
        </w:tc>
        <w:tc>
          <w:tcPr>
            <w:tcW w:w="1134" w:type="dxa"/>
            <w:gridSpan w:val="2"/>
          </w:tcPr>
          <w:p w:rsidR="003F1C1A" w:rsidRPr="0033166E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16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3969" w:type="dxa"/>
            <w:vMerge/>
          </w:tcPr>
          <w:p w:rsidR="003F1C1A" w:rsidRPr="003F1C1A" w:rsidRDefault="003F1C1A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899" w:rsidRPr="003F1C1A" w:rsidTr="00994899">
        <w:trPr>
          <w:trHeight w:val="2022"/>
        </w:trPr>
        <w:tc>
          <w:tcPr>
            <w:tcW w:w="2093" w:type="dxa"/>
            <w:vMerge w:val="restart"/>
          </w:tcPr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23 </w:t>
            </w:r>
            <w:r w:rsidRPr="003F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Отраслевые выставки </w:t>
            </w:r>
          </w:p>
          <w:p w:rsidR="00994899" w:rsidRPr="003F1C1A" w:rsidRDefault="00994899" w:rsidP="006A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94899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C1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лексико-грамматического материала по теме.  </w:t>
            </w:r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Отраслевые выставки (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trade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>shows</w:t>
            </w:r>
            <w:proofErr w:type="spellEnd"/>
            <w:r w:rsidRPr="003F1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Описание современных отраслевых выставок, их классификации, режимы работы. 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лексико-грамматических упражнений. Времена английского глагола (</w:t>
            </w:r>
            <w:proofErr w:type="spellStart"/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Present</w:t>
            </w:r>
            <w:proofErr w:type="spellEnd"/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Perfect</w:t>
            </w:r>
            <w:proofErr w:type="spellEnd"/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и Оборот 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there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are</w:t>
            </w:r>
            <w:r w:rsidRPr="003F1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ситуации употребления.</w:t>
            </w:r>
          </w:p>
        </w:tc>
        <w:tc>
          <w:tcPr>
            <w:tcW w:w="1134" w:type="dxa"/>
            <w:gridSpan w:val="2"/>
          </w:tcPr>
          <w:p w:rsidR="00994899" w:rsidRPr="00994899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Merge w:val="restart"/>
          </w:tcPr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26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ЛР 4</w:t>
            </w:r>
          </w:p>
          <w:p w:rsidR="00A26514" w:rsidRDefault="00A26514" w:rsidP="00A265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 ОК 6</w:t>
            </w:r>
          </w:p>
          <w:p w:rsidR="00994899" w:rsidRPr="003F1C1A" w:rsidRDefault="00994899" w:rsidP="00A26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C1A" w:rsidRPr="003F1C1A" w:rsidTr="00994899">
        <w:trPr>
          <w:trHeight w:val="345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994899">
            <w:pPr>
              <w:tabs>
                <w:tab w:val="left" w:pos="916"/>
                <w:tab w:val="left" w:pos="1832"/>
                <w:tab w:val="left" w:pos="2748"/>
                <w:tab w:val="left" w:pos="3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учебных занятий</w:t>
            </w:r>
            <w:r w:rsidR="00994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gridSpan w:val="2"/>
          </w:tcPr>
          <w:p w:rsidR="003F1C1A" w:rsidRPr="003F1C1A" w:rsidRDefault="00994899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1050"/>
        </w:trPr>
        <w:tc>
          <w:tcPr>
            <w:tcW w:w="2093" w:type="dxa"/>
            <w:vMerge/>
          </w:tcPr>
          <w:p w:rsidR="003F1C1A" w:rsidRPr="003F1C1A" w:rsidRDefault="003F1C1A" w:rsidP="006A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3" w:type="dxa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Оборот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there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are</w:t>
            </w: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употребление в речи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Present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Perfect</w:t>
            </w:r>
            <w:r w:rsidRPr="003F1C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употребление в речи</w:t>
            </w:r>
          </w:p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Дифференцированный зачет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3F1C1A" w:rsidRPr="003F1C1A" w:rsidRDefault="003F1C1A" w:rsidP="006A0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F1C1A" w:rsidRPr="003F1C1A" w:rsidTr="00994899">
        <w:trPr>
          <w:trHeight w:val="58"/>
        </w:trPr>
        <w:tc>
          <w:tcPr>
            <w:tcW w:w="8926" w:type="dxa"/>
            <w:gridSpan w:val="2"/>
          </w:tcPr>
          <w:p w:rsidR="003F1C1A" w:rsidRPr="003F1C1A" w:rsidRDefault="003F1C1A" w:rsidP="006A055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proofErr w:type="gramStart"/>
            <w:r w:rsidRPr="003F1C1A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zh-CN"/>
              </w:rPr>
              <w:t xml:space="preserve">Всего:   </w:t>
            </w:r>
            <w:proofErr w:type="gramEnd"/>
            <w:r w:rsidRPr="003F1C1A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zh-CN"/>
              </w:rPr>
              <w:t xml:space="preserve">                      </w:t>
            </w:r>
          </w:p>
        </w:tc>
        <w:tc>
          <w:tcPr>
            <w:tcW w:w="1134" w:type="dxa"/>
            <w:gridSpan w:val="2"/>
          </w:tcPr>
          <w:p w:rsidR="003F1C1A" w:rsidRPr="003F1C1A" w:rsidRDefault="003F1C1A" w:rsidP="003F1C1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3F1C1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/>
              </w:rPr>
              <w:t>11759</w:t>
            </w:r>
          </w:p>
        </w:tc>
        <w:tc>
          <w:tcPr>
            <w:tcW w:w="3969" w:type="dxa"/>
          </w:tcPr>
          <w:p w:rsidR="003F1C1A" w:rsidRPr="003F1C1A" w:rsidRDefault="003F1C1A" w:rsidP="006A055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</w:p>
        </w:tc>
      </w:tr>
    </w:tbl>
    <w:p w:rsidR="003F1C1A" w:rsidRPr="003F1C1A" w:rsidRDefault="003F1C1A" w:rsidP="003F1C1A">
      <w:pPr>
        <w:rPr>
          <w:rFonts w:ascii="Times New Roman" w:hAnsi="Times New Roman" w:cs="Times New Roman"/>
          <w:sz w:val="24"/>
          <w:szCs w:val="24"/>
        </w:rPr>
        <w:sectPr w:rsidR="003F1C1A" w:rsidRPr="003F1C1A" w:rsidSect="0025596F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A44A6D" w:rsidRPr="00A44A6D" w:rsidRDefault="00A44A6D" w:rsidP="00A44A6D">
      <w:pPr>
        <w:numPr>
          <w:ilvl w:val="0"/>
          <w:numId w:val="27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A6D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 УЧЕБНОЙ ДИСЦИПЛИНЫ</w:t>
      </w:r>
    </w:p>
    <w:p w:rsidR="00A44A6D" w:rsidRPr="00A44A6D" w:rsidRDefault="00A44A6D" w:rsidP="00A44A6D">
      <w:pPr>
        <w:pStyle w:val="msonospacing0"/>
        <w:tabs>
          <w:tab w:val="left" w:pos="7260"/>
        </w:tabs>
        <w:rPr>
          <w:b/>
          <w:szCs w:val="28"/>
        </w:rPr>
      </w:pPr>
      <w:r w:rsidRPr="00A44A6D">
        <w:rPr>
          <w:b/>
          <w:szCs w:val="28"/>
        </w:rPr>
        <w:tab/>
      </w:r>
    </w:p>
    <w:p w:rsidR="00A44A6D" w:rsidRPr="00A44A6D" w:rsidRDefault="00A44A6D" w:rsidP="00A44A6D">
      <w:pPr>
        <w:pStyle w:val="msonospacing0"/>
        <w:ind w:firstLine="709"/>
        <w:jc w:val="both"/>
        <w:rPr>
          <w:b/>
          <w:szCs w:val="28"/>
        </w:rPr>
      </w:pPr>
      <w:r w:rsidRPr="00A44A6D">
        <w:rPr>
          <w:b/>
          <w:szCs w:val="28"/>
        </w:rPr>
        <w:t>3.1 Для реализации программы учебной дисциплины должны быть предусмотрены следующие специальные помещения:</w:t>
      </w:r>
    </w:p>
    <w:p w:rsidR="00A44A6D" w:rsidRPr="00A44A6D" w:rsidRDefault="00A44A6D" w:rsidP="00A44A6D">
      <w:pPr>
        <w:pStyle w:val="msonospacing0"/>
        <w:ind w:firstLine="709"/>
        <w:jc w:val="both"/>
        <w:rPr>
          <w:szCs w:val="28"/>
        </w:rPr>
      </w:pPr>
      <w:r w:rsidRPr="00A44A6D">
        <w:rPr>
          <w:szCs w:val="28"/>
        </w:rPr>
        <w:t>Кабинет «Иностранного языка»</w:t>
      </w:r>
    </w:p>
    <w:p w:rsidR="00A44A6D" w:rsidRPr="00A44A6D" w:rsidRDefault="00A44A6D" w:rsidP="00A44A6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 xml:space="preserve">оснащенный оборудованием: </w:t>
      </w:r>
    </w:p>
    <w:p w:rsidR="00A44A6D" w:rsidRPr="00A44A6D" w:rsidRDefault="00A44A6D" w:rsidP="00A44A6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>посадочные места студентов – по количеству обучающихся</w:t>
      </w:r>
    </w:p>
    <w:p w:rsidR="00A44A6D" w:rsidRPr="00A44A6D" w:rsidRDefault="00A44A6D" w:rsidP="00A44A6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>рабочее место преподавателя с доступом в глобальную сеть интернет - 1</w:t>
      </w:r>
    </w:p>
    <w:p w:rsidR="00A44A6D" w:rsidRPr="00A44A6D" w:rsidRDefault="00A44A6D" w:rsidP="00A44A6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>учебная доска - 1</w:t>
      </w:r>
    </w:p>
    <w:p w:rsidR="00A44A6D" w:rsidRPr="00A44A6D" w:rsidRDefault="00A44A6D" w:rsidP="00A44A6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>стенды, раздаточный материал, книги.</w:t>
      </w:r>
    </w:p>
    <w:p w:rsidR="00A44A6D" w:rsidRPr="00A44A6D" w:rsidRDefault="00A44A6D" w:rsidP="00A44A6D">
      <w:pPr>
        <w:jc w:val="both"/>
        <w:rPr>
          <w:rFonts w:ascii="Times New Roman" w:hAnsi="Times New Roman" w:cs="Times New Roman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>техническими средствами обучения:</w:t>
      </w:r>
    </w:p>
    <w:p w:rsidR="00A44A6D" w:rsidRPr="00A44A6D" w:rsidRDefault="00A44A6D" w:rsidP="00A44A6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6D">
        <w:rPr>
          <w:rFonts w:ascii="Times New Roman" w:hAnsi="Times New Roman" w:cs="Times New Roman"/>
          <w:sz w:val="28"/>
          <w:szCs w:val="28"/>
        </w:rPr>
        <w:t>компьютер</w:t>
      </w:r>
    </w:p>
    <w:p w:rsidR="00A44A6D" w:rsidRPr="00A44A6D" w:rsidRDefault="00A44A6D" w:rsidP="00A44A6D">
      <w:pPr>
        <w:ind w:left="1004"/>
        <w:jc w:val="both"/>
        <w:rPr>
          <w:rFonts w:ascii="Times New Roman" w:hAnsi="Times New Roman" w:cs="Times New Roman"/>
          <w:sz w:val="28"/>
          <w:szCs w:val="28"/>
        </w:rPr>
      </w:pPr>
    </w:p>
    <w:p w:rsidR="00A44A6D" w:rsidRPr="00A44A6D" w:rsidRDefault="00A44A6D" w:rsidP="00A44A6D">
      <w:pPr>
        <w:numPr>
          <w:ilvl w:val="1"/>
          <w:numId w:val="30"/>
        </w:numPr>
        <w:tabs>
          <w:tab w:val="left" w:pos="1035"/>
        </w:tabs>
        <w:spacing w:after="0" w:line="240" w:lineRule="auto"/>
        <w:ind w:right="566"/>
        <w:rPr>
          <w:rFonts w:ascii="Times New Roman" w:hAnsi="Times New Roman" w:cs="Times New Roman"/>
          <w:b/>
          <w:bCs/>
          <w:sz w:val="28"/>
          <w:szCs w:val="28"/>
        </w:rPr>
      </w:pPr>
      <w:r w:rsidRPr="00A44A6D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 РЕАЛИЗАЦИИ ПРОГРАММЫ УЧЕБНОЙ ДИСЦИПЛИНЫ</w:t>
      </w:r>
    </w:p>
    <w:p w:rsidR="00A44A6D" w:rsidRPr="00A44A6D" w:rsidRDefault="00A44A6D" w:rsidP="00A44A6D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44A6D">
        <w:rPr>
          <w:rFonts w:ascii="Times New Roman" w:hAnsi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A44A6D">
        <w:rPr>
          <w:rFonts w:ascii="Times New Roman" w:hAnsi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44A6D">
        <w:rPr>
          <w:rFonts w:ascii="Times New Roman" w:hAnsi="Times New Roman" w:cs="Times New Roman"/>
          <w:bCs/>
          <w:sz w:val="28"/>
          <w:szCs w:val="28"/>
        </w:rPr>
        <w:t xml:space="preserve"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другими изданиями </w:t>
      </w:r>
    </w:p>
    <w:p w:rsidR="00A44A6D" w:rsidRPr="00A44A6D" w:rsidRDefault="00A44A6D" w:rsidP="00A44A6D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44A6D">
        <w:rPr>
          <w:rFonts w:ascii="Times New Roman" w:hAnsi="Times New Roman" w:cs="Times New Roman"/>
          <w:b/>
          <w:bCs/>
          <w:sz w:val="28"/>
          <w:szCs w:val="28"/>
        </w:rPr>
        <w:t>Основные источники (печатные издания):</w:t>
      </w:r>
    </w:p>
    <w:p w:rsidR="00A44A6D" w:rsidRPr="00A44A6D" w:rsidRDefault="00A44A6D" w:rsidP="00A44A6D">
      <w:pPr>
        <w:numPr>
          <w:ilvl w:val="0"/>
          <w:numId w:val="3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44A6D">
        <w:rPr>
          <w:rFonts w:ascii="Times New Roman" w:hAnsi="Times New Roman" w:cs="Times New Roman"/>
          <w:bCs/>
          <w:sz w:val="28"/>
          <w:szCs w:val="28"/>
        </w:rPr>
        <w:t xml:space="preserve">Агеева, Е.А. Английский язык для сварщиков. </w:t>
      </w:r>
      <w:r w:rsidRPr="00A44A6D">
        <w:rPr>
          <w:rFonts w:ascii="Times New Roman" w:hAnsi="Times New Roman" w:cs="Times New Roman"/>
          <w:bCs/>
          <w:sz w:val="28"/>
          <w:szCs w:val="28"/>
          <w:lang w:val="en-US"/>
        </w:rPr>
        <w:t>English</w:t>
      </w:r>
      <w:r w:rsidRPr="00A44A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A6D">
        <w:rPr>
          <w:rFonts w:ascii="Times New Roman" w:hAnsi="Times New Roman" w:cs="Times New Roman"/>
          <w:bCs/>
          <w:sz w:val="28"/>
          <w:szCs w:val="28"/>
          <w:lang w:val="en-US"/>
        </w:rPr>
        <w:t>for</w:t>
      </w:r>
      <w:r w:rsidRPr="00A44A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A6D">
        <w:rPr>
          <w:rFonts w:ascii="Times New Roman" w:hAnsi="Times New Roman" w:cs="Times New Roman"/>
          <w:bCs/>
          <w:sz w:val="28"/>
          <w:szCs w:val="28"/>
          <w:lang w:val="en-US"/>
        </w:rPr>
        <w:t>Welders</w:t>
      </w:r>
      <w:r w:rsidRPr="00A44A6D">
        <w:rPr>
          <w:rFonts w:ascii="Times New Roman" w:hAnsi="Times New Roman" w:cs="Times New Roman"/>
          <w:bCs/>
          <w:sz w:val="28"/>
          <w:szCs w:val="28"/>
        </w:rPr>
        <w:t>: учебник для студ. учреждений сред. проф. образования / Е. А. Агеева. – М.: Издательский центр «Академия», 2019. – 240 с.</w:t>
      </w:r>
    </w:p>
    <w:p w:rsidR="00A44A6D" w:rsidRPr="00A44A6D" w:rsidRDefault="00A44A6D" w:rsidP="00A44A6D">
      <w:pPr>
        <w:numPr>
          <w:ilvl w:val="0"/>
          <w:numId w:val="3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44A6D">
        <w:rPr>
          <w:rFonts w:ascii="Times New Roman" w:hAnsi="Times New Roman" w:cs="Times New Roman"/>
          <w:bCs/>
          <w:sz w:val="28"/>
          <w:szCs w:val="28"/>
        </w:rPr>
        <w:t>Безкоровайная</w:t>
      </w:r>
      <w:proofErr w:type="spellEnd"/>
      <w:r w:rsidRPr="00A44A6D">
        <w:rPr>
          <w:rFonts w:ascii="Times New Roman" w:hAnsi="Times New Roman" w:cs="Times New Roman"/>
          <w:bCs/>
          <w:sz w:val="28"/>
          <w:szCs w:val="28"/>
        </w:rPr>
        <w:t xml:space="preserve"> Г. Т., Соколова Н. И., </w:t>
      </w:r>
      <w:proofErr w:type="spellStart"/>
      <w:r w:rsidRPr="00A44A6D">
        <w:rPr>
          <w:rFonts w:ascii="Times New Roman" w:hAnsi="Times New Roman" w:cs="Times New Roman"/>
          <w:bCs/>
          <w:sz w:val="28"/>
          <w:szCs w:val="28"/>
        </w:rPr>
        <w:t>Койранская</w:t>
      </w:r>
      <w:proofErr w:type="spellEnd"/>
      <w:r w:rsidRPr="00A44A6D">
        <w:rPr>
          <w:rFonts w:ascii="Times New Roman" w:hAnsi="Times New Roman" w:cs="Times New Roman"/>
          <w:bCs/>
          <w:sz w:val="28"/>
          <w:szCs w:val="28"/>
        </w:rPr>
        <w:t xml:space="preserve"> Е.А. </w:t>
      </w:r>
      <w:r w:rsidRPr="00A44A6D">
        <w:rPr>
          <w:rFonts w:ascii="Times New Roman" w:hAnsi="Times New Roman" w:cs="Times New Roman"/>
          <w:bCs/>
          <w:sz w:val="28"/>
          <w:szCs w:val="28"/>
          <w:lang w:val="en-US"/>
        </w:rPr>
        <w:t>Planet</w:t>
      </w:r>
      <w:r w:rsidRPr="00A44A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A6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A44A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A6D">
        <w:rPr>
          <w:rFonts w:ascii="Times New Roman" w:hAnsi="Times New Roman" w:cs="Times New Roman"/>
          <w:bCs/>
          <w:sz w:val="28"/>
          <w:szCs w:val="28"/>
          <w:lang w:val="en-US"/>
        </w:rPr>
        <w:t>English</w:t>
      </w:r>
      <w:r w:rsidRPr="00A44A6D">
        <w:rPr>
          <w:rFonts w:ascii="Times New Roman" w:hAnsi="Times New Roman" w:cs="Times New Roman"/>
          <w:bCs/>
          <w:sz w:val="28"/>
          <w:szCs w:val="28"/>
        </w:rPr>
        <w:t xml:space="preserve">: учебник английского языка для учреждений СПО / Г. Т. </w:t>
      </w:r>
      <w:proofErr w:type="spellStart"/>
      <w:r w:rsidRPr="00A44A6D">
        <w:rPr>
          <w:rFonts w:ascii="Times New Roman" w:hAnsi="Times New Roman" w:cs="Times New Roman"/>
          <w:bCs/>
          <w:sz w:val="28"/>
          <w:szCs w:val="28"/>
        </w:rPr>
        <w:t>Безкоровайная</w:t>
      </w:r>
      <w:proofErr w:type="spellEnd"/>
      <w:r w:rsidRPr="00A44A6D">
        <w:rPr>
          <w:rFonts w:ascii="Times New Roman" w:hAnsi="Times New Roman" w:cs="Times New Roman"/>
          <w:bCs/>
          <w:sz w:val="28"/>
          <w:szCs w:val="28"/>
        </w:rPr>
        <w:t xml:space="preserve">, Н. И. Соколова, Е.А. </w:t>
      </w:r>
      <w:proofErr w:type="spellStart"/>
      <w:r w:rsidRPr="00A44A6D">
        <w:rPr>
          <w:rFonts w:ascii="Times New Roman" w:hAnsi="Times New Roman" w:cs="Times New Roman"/>
          <w:bCs/>
          <w:sz w:val="28"/>
          <w:szCs w:val="28"/>
        </w:rPr>
        <w:t>Койранская</w:t>
      </w:r>
      <w:proofErr w:type="spellEnd"/>
      <w:r w:rsidRPr="00A44A6D">
        <w:rPr>
          <w:rFonts w:ascii="Times New Roman" w:hAnsi="Times New Roman" w:cs="Times New Roman"/>
          <w:bCs/>
          <w:sz w:val="28"/>
          <w:szCs w:val="28"/>
        </w:rPr>
        <w:t xml:space="preserve">. – М.: Издательский центр «Академия», 2017. – 256 с. </w:t>
      </w:r>
    </w:p>
    <w:p w:rsidR="00A44A6D" w:rsidRPr="00A44A6D" w:rsidRDefault="00A44A6D" w:rsidP="00A44A6D">
      <w:pPr>
        <w:numPr>
          <w:ilvl w:val="0"/>
          <w:numId w:val="3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44A6D">
        <w:rPr>
          <w:rFonts w:ascii="Times New Roman" w:hAnsi="Times New Roman" w:cs="Times New Roman"/>
          <w:bCs/>
          <w:sz w:val="28"/>
          <w:szCs w:val="28"/>
          <w:lang w:val="en-US"/>
        </w:rPr>
        <w:t>Murphy R. English grammar in use. Intermediate: a self-study reference and practice book for intermediate learners of English / Raymond Murphy. – Cambridge, UK: Cambridge university press, 2019. – 394 p.</w:t>
      </w:r>
    </w:p>
    <w:p w:rsidR="00A44A6D" w:rsidRDefault="00A44A6D" w:rsidP="00A44A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153B" w:rsidRDefault="007D153B" w:rsidP="00A44A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153B" w:rsidRDefault="007D153B" w:rsidP="00A44A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35E93" w:rsidRDefault="00B35E93" w:rsidP="00A44A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7D153B" w:rsidRPr="00A44A6D" w:rsidRDefault="007D153B" w:rsidP="00A44A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44A6D" w:rsidRPr="00A44A6D" w:rsidRDefault="00A44A6D" w:rsidP="00A44A6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4A6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Дополнительные источники:</w:t>
      </w:r>
    </w:p>
    <w:p w:rsidR="00A44A6D" w:rsidRPr="00A44A6D" w:rsidRDefault="00A44A6D" w:rsidP="00A44A6D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44A6D">
        <w:rPr>
          <w:rFonts w:ascii="Times New Roman" w:hAnsi="Times New Roman" w:cs="Times New Roman"/>
          <w:color w:val="000000"/>
          <w:sz w:val="28"/>
          <w:szCs w:val="28"/>
        </w:rPr>
        <w:t>Анюшенкова</w:t>
      </w:r>
      <w:proofErr w:type="spellEnd"/>
      <w:r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 О. Н. Английский язык для сварщиков: учебник / О. Н. </w:t>
      </w:r>
      <w:proofErr w:type="spellStart"/>
      <w:r w:rsidRPr="00A44A6D">
        <w:rPr>
          <w:rFonts w:ascii="Times New Roman" w:hAnsi="Times New Roman" w:cs="Times New Roman"/>
          <w:color w:val="000000"/>
          <w:sz w:val="28"/>
          <w:szCs w:val="28"/>
        </w:rPr>
        <w:t>Анюшенкова</w:t>
      </w:r>
      <w:proofErr w:type="spellEnd"/>
      <w:r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. – М.: КНОРУС, 2021. – 364 с. </w:t>
      </w:r>
    </w:p>
    <w:p w:rsidR="00A44A6D" w:rsidRPr="00A44A6D" w:rsidRDefault="00A44A6D" w:rsidP="00A44A6D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Кузьменкова Ю. Б. Английский язык для технических колледжей: учебное пособие для среднего профессионального образования / Ю. Б. Кузьменкова. – М.: Издательство </w:t>
      </w:r>
      <w:proofErr w:type="spellStart"/>
      <w:r w:rsidRPr="00A44A6D">
        <w:rPr>
          <w:rFonts w:ascii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, 2020. – 207 с. </w:t>
      </w:r>
    </w:p>
    <w:p w:rsidR="00A44A6D" w:rsidRPr="00A44A6D" w:rsidRDefault="00A44A6D" w:rsidP="00A44A6D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A44A6D">
        <w:rPr>
          <w:rFonts w:ascii="Times New Roman" w:hAnsi="Times New Roman" w:cs="Times New Roman"/>
          <w:color w:val="000000"/>
          <w:sz w:val="28"/>
          <w:szCs w:val="28"/>
          <w:lang w:val="en-US"/>
        </w:rPr>
        <w:t>Mascull</w:t>
      </w:r>
      <w:proofErr w:type="spellEnd"/>
      <w:r w:rsidRPr="00A44A6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B. Business vocabulary in use. Intermediate: </w:t>
      </w:r>
      <w:r w:rsidRPr="00A44A6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a self-study and classroom use / Bill </w:t>
      </w:r>
      <w:proofErr w:type="spellStart"/>
      <w:r w:rsidRPr="00A44A6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Mascull</w:t>
      </w:r>
      <w:proofErr w:type="spellEnd"/>
      <w:r w:rsidRPr="00A44A6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. – Cambridge, UK: Cambridge university press, 2017. – 178 </w:t>
      </w:r>
      <w:r w:rsidRPr="00A44A6D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A44A6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:rsidR="00A44A6D" w:rsidRPr="00A44A6D" w:rsidRDefault="00A44A6D" w:rsidP="00A44A6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</w:pPr>
    </w:p>
    <w:p w:rsidR="00A44A6D" w:rsidRPr="00A44A6D" w:rsidRDefault="00A44A6D" w:rsidP="00A44A6D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4A6D">
        <w:rPr>
          <w:rFonts w:ascii="Times New Roman" w:hAnsi="Times New Roman" w:cs="Times New Roman"/>
          <w:b/>
          <w:color w:val="000000"/>
          <w:sz w:val="28"/>
          <w:szCs w:val="28"/>
        </w:rPr>
        <w:t>Интернет-ресурсы:</w:t>
      </w:r>
    </w:p>
    <w:p w:rsidR="00A44A6D" w:rsidRPr="00A44A6D" w:rsidRDefault="00DE46FA" w:rsidP="00A44A6D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A44A6D" w:rsidRPr="00A44A6D">
          <w:rPr>
            <w:rStyle w:val="ac"/>
            <w:rFonts w:ascii="Times New Roman" w:hAnsi="Times New Roman" w:cs="Times New Roman"/>
            <w:sz w:val="28"/>
            <w:szCs w:val="28"/>
          </w:rPr>
          <w:t>https://www.native-english.ru/grammar</w:t>
        </w:r>
      </w:hyperlink>
      <w:r w:rsidR="00A44A6D" w:rsidRPr="00A44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A44A6D"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грамматика английского языка </w:t>
      </w:r>
    </w:p>
    <w:p w:rsidR="00A44A6D" w:rsidRPr="00A44A6D" w:rsidRDefault="00DE46FA" w:rsidP="00A44A6D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="00A44A6D" w:rsidRPr="00A44A6D">
          <w:rPr>
            <w:rStyle w:val="ac"/>
            <w:rFonts w:ascii="Times New Roman" w:hAnsi="Times New Roman" w:cs="Times New Roman"/>
            <w:sz w:val="28"/>
            <w:szCs w:val="28"/>
          </w:rPr>
          <w:t>https://dictionary.cambridge.org/ru/словарь/</w:t>
        </w:r>
      </w:hyperlink>
      <w:r w:rsidR="00A44A6D"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 - онлайн-словарь</w:t>
      </w:r>
    </w:p>
    <w:p w:rsidR="00A44A6D" w:rsidRPr="00A44A6D" w:rsidRDefault="00DE46FA" w:rsidP="00A44A6D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A44A6D" w:rsidRPr="00A44A6D">
          <w:rPr>
            <w:rStyle w:val="ac"/>
            <w:rFonts w:ascii="Times New Roman" w:hAnsi="Times New Roman" w:cs="Times New Roman"/>
            <w:sz w:val="28"/>
            <w:szCs w:val="28"/>
          </w:rPr>
          <w:t>https://www.macmillandictionary.com</w:t>
        </w:r>
      </w:hyperlink>
      <w:r w:rsidR="00A44A6D"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 – онлайн-словарь</w:t>
      </w:r>
    </w:p>
    <w:p w:rsidR="00A44A6D" w:rsidRPr="00A44A6D" w:rsidRDefault="00DE46FA" w:rsidP="00A44A6D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" w:history="1">
        <w:r w:rsidR="00A44A6D" w:rsidRPr="00A44A6D">
          <w:rPr>
            <w:rStyle w:val="ac"/>
            <w:rFonts w:ascii="Times New Roman" w:hAnsi="Times New Roman" w:cs="Times New Roman"/>
            <w:sz w:val="28"/>
            <w:szCs w:val="28"/>
          </w:rPr>
          <w:t>https://langformula.ru/english-grammar/</w:t>
        </w:r>
      </w:hyperlink>
      <w:r w:rsidR="00A44A6D" w:rsidRPr="00A44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A44A6D" w:rsidRPr="00A44A6D">
        <w:rPr>
          <w:rFonts w:ascii="Times New Roman" w:hAnsi="Times New Roman" w:cs="Times New Roman"/>
          <w:color w:val="000000"/>
          <w:sz w:val="28"/>
          <w:szCs w:val="28"/>
        </w:rPr>
        <w:t>грамматика английского языка</w:t>
      </w:r>
      <w:r w:rsidR="00A44A6D" w:rsidRPr="00A44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44A6D" w:rsidRPr="00A44A6D" w:rsidRDefault="00DE46FA" w:rsidP="00A44A6D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A44A6D" w:rsidRPr="00A44A6D">
          <w:rPr>
            <w:rStyle w:val="ac"/>
            <w:rFonts w:ascii="Times New Roman" w:hAnsi="Times New Roman" w:cs="Times New Roman"/>
            <w:sz w:val="28"/>
            <w:szCs w:val="28"/>
          </w:rPr>
          <w:t>https://www.britannica.com</w:t>
        </w:r>
      </w:hyperlink>
      <w:r w:rsidR="00A44A6D" w:rsidRPr="00A44A6D">
        <w:rPr>
          <w:rFonts w:ascii="Times New Roman" w:hAnsi="Times New Roman" w:cs="Times New Roman"/>
          <w:color w:val="000000"/>
          <w:sz w:val="28"/>
          <w:szCs w:val="28"/>
        </w:rPr>
        <w:t xml:space="preserve"> – энциклопедия</w:t>
      </w:r>
    </w:p>
    <w:p w:rsidR="00A44A6D" w:rsidRPr="00A44A6D" w:rsidRDefault="00A44A6D" w:rsidP="00A44A6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5D6F" w:rsidRDefault="002C5D6F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D6F" w:rsidRDefault="002C5D6F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6D" w:rsidRPr="00A44A6D" w:rsidRDefault="00A44A6D" w:rsidP="00A44A6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A6D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3251"/>
        <w:gridCol w:w="2942"/>
      </w:tblGrid>
      <w:tr w:rsidR="00A44A6D" w:rsidRPr="00A44A6D" w:rsidTr="002C5D6F">
        <w:tc>
          <w:tcPr>
            <w:tcW w:w="1691" w:type="pct"/>
            <w:shd w:val="clear" w:color="auto" w:fill="auto"/>
          </w:tcPr>
          <w:p w:rsidR="00A44A6D" w:rsidRPr="00A44A6D" w:rsidRDefault="006C0C26" w:rsidP="007377F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kern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20"/>
                <w:sz w:val="28"/>
                <w:szCs w:val="28"/>
              </w:rPr>
              <w:t xml:space="preserve">  </w:t>
            </w:r>
            <w:r w:rsidR="00A44A6D" w:rsidRPr="00A44A6D">
              <w:rPr>
                <w:rFonts w:ascii="Times New Roman" w:hAnsi="Times New Roman" w:cs="Times New Roman"/>
                <w:b/>
                <w:bCs/>
                <w:kern w:val="20"/>
                <w:sz w:val="28"/>
                <w:szCs w:val="28"/>
              </w:rPr>
              <w:t>Результаты обучения</w:t>
            </w:r>
          </w:p>
        </w:tc>
        <w:tc>
          <w:tcPr>
            <w:tcW w:w="1737" w:type="pct"/>
            <w:shd w:val="clear" w:color="auto" w:fill="auto"/>
          </w:tcPr>
          <w:p w:rsidR="00A44A6D" w:rsidRPr="00A44A6D" w:rsidRDefault="00A44A6D" w:rsidP="007377F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b/>
                <w:bCs/>
                <w:kern w:val="20"/>
                <w:sz w:val="28"/>
                <w:szCs w:val="28"/>
              </w:rPr>
              <w:t>Критерии оценки</w:t>
            </w:r>
          </w:p>
        </w:tc>
        <w:tc>
          <w:tcPr>
            <w:tcW w:w="1572" w:type="pct"/>
            <w:shd w:val="clear" w:color="auto" w:fill="auto"/>
          </w:tcPr>
          <w:p w:rsidR="00A44A6D" w:rsidRPr="00A44A6D" w:rsidRDefault="00A44A6D" w:rsidP="007377F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b/>
                <w:bCs/>
                <w:kern w:val="20"/>
                <w:sz w:val="28"/>
                <w:szCs w:val="28"/>
              </w:rPr>
              <w:t>Методы оценки</w:t>
            </w:r>
          </w:p>
        </w:tc>
      </w:tr>
      <w:tr w:rsidR="00A44A6D" w:rsidRPr="00A44A6D" w:rsidTr="002C5D6F">
        <w:tc>
          <w:tcPr>
            <w:tcW w:w="1691" w:type="pct"/>
            <w:shd w:val="clear" w:color="auto" w:fill="auto"/>
          </w:tcPr>
          <w:p w:rsidR="00A44A6D" w:rsidRPr="00A44A6D" w:rsidRDefault="00A44A6D" w:rsidP="007377F9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- общаться (устно и письменно) на иностранном языке на профессиональные и повседневные темы; </w:t>
            </w: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- переводить (со словарем) иностранные тексты профессиональной направленности; </w:t>
            </w: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совершенствовать устную и письменную речь, пополнять словарный запас. </w:t>
            </w:r>
          </w:p>
          <w:p w:rsidR="00A44A6D" w:rsidRPr="00A44A6D" w:rsidRDefault="00A44A6D" w:rsidP="007377F9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знать: </w:t>
            </w: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- 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A6D" w:rsidRPr="00A44A6D" w:rsidRDefault="00A44A6D" w:rsidP="00737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заботиться о защите окружающей среды, собственной и чужой безопасности, в том числе цифровой;</w:t>
            </w:r>
          </w:p>
          <w:p w:rsidR="00A44A6D" w:rsidRPr="00A44A6D" w:rsidRDefault="00A44A6D" w:rsidP="00737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- проявлять и демонстрировать уважение к людям труда, осознающий ценность собственного труда. Стремиться к формированию в сетевой среде личностно и профессионального конструктивного «цифрового следа»;</w:t>
            </w:r>
          </w:p>
          <w:p w:rsidR="00A44A6D" w:rsidRPr="00A44A6D" w:rsidRDefault="00A44A6D" w:rsidP="007377F9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- демонстрировать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737" w:type="pct"/>
            <w:shd w:val="clear" w:color="auto" w:fill="auto"/>
          </w:tcPr>
          <w:p w:rsidR="00A44A6D" w:rsidRPr="00A44A6D" w:rsidRDefault="00A44A6D" w:rsidP="00A44A6D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смысл и содержание высказываний на английском языке на профессиональные</w:t>
            </w:r>
          </w:p>
          <w:p w:rsidR="00A44A6D" w:rsidRPr="00A44A6D" w:rsidRDefault="00A44A6D" w:rsidP="007377F9">
            <w:pPr>
              <w:widowControl w:val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 темы. </w:t>
            </w:r>
          </w:p>
          <w:p w:rsidR="00A44A6D" w:rsidRPr="00A44A6D" w:rsidRDefault="00A44A6D" w:rsidP="00A44A6D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содержание технической документации и инструкций на английском языке. </w:t>
            </w:r>
          </w:p>
          <w:p w:rsidR="00A44A6D" w:rsidRPr="00A44A6D" w:rsidRDefault="00A44A6D" w:rsidP="00A44A6D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Строить высказывания на знакомые профессиональные темы и участвовать в диалогах по ходу профессиональной деятельности на английском языке. </w:t>
            </w:r>
          </w:p>
          <w:p w:rsidR="00A44A6D" w:rsidRPr="00A44A6D" w:rsidRDefault="00A44A6D" w:rsidP="00A44A6D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>Писать краткие сообщения на профессиональную тему.</w:t>
            </w:r>
          </w:p>
        </w:tc>
        <w:tc>
          <w:tcPr>
            <w:tcW w:w="1572" w:type="pct"/>
            <w:shd w:val="clear" w:color="auto" w:fill="auto"/>
          </w:tcPr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color w:val="C00000"/>
                <w:kern w:val="20"/>
                <w:sz w:val="28"/>
                <w:szCs w:val="28"/>
              </w:rPr>
            </w:pPr>
            <w:r w:rsidRPr="00A44A6D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за выполнением практических работ. Результаты выполнения контрольных работ Оценка устных и письменных ответов, дифференцированного зачета, </w:t>
            </w:r>
            <w:r w:rsidRPr="00A44A6D">
              <w:rPr>
                <w:rFonts w:ascii="Times New Roman" w:hAnsi="Times New Roman" w:cs="Times New Roman"/>
                <w:kern w:val="20"/>
                <w:sz w:val="28"/>
                <w:szCs w:val="28"/>
              </w:rPr>
              <w:t>экзамена.</w:t>
            </w: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  <w:p w:rsidR="00A44A6D" w:rsidRPr="00A44A6D" w:rsidRDefault="00A44A6D" w:rsidP="007377F9">
            <w:pPr>
              <w:widowControl w:val="0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</w:p>
        </w:tc>
      </w:tr>
    </w:tbl>
    <w:p w:rsidR="00A44A6D" w:rsidRPr="00A44A6D" w:rsidRDefault="00A44A6D" w:rsidP="00A44A6D">
      <w:pPr>
        <w:pStyle w:val="text-content"/>
        <w:spacing w:before="0" w:beforeAutospacing="0" w:after="0" w:afterAutospacing="0"/>
        <w:rPr>
          <w:sz w:val="28"/>
          <w:szCs w:val="28"/>
        </w:rPr>
      </w:pPr>
    </w:p>
    <w:p w:rsidR="00A44A6D" w:rsidRPr="00A44A6D" w:rsidRDefault="00A44A6D" w:rsidP="00A44A6D">
      <w:pPr>
        <w:pStyle w:val="text-content"/>
        <w:spacing w:before="0" w:beforeAutospacing="0" w:after="0" w:afterAutospacing="0"/>
        <w:rPr>
          <w:sz w:val="28"/>
          <w:szCs w:val="28"/>
        </w:rPr>
      </w:pPr>
    </w:p>
    <w:p w:rsidR="00A44A6D" w:rsidRPr="00A44A6D" w:rsidRDefault="00A44A6D" w:rsidP="00A44A6D">
      <w:pPr>
        <w:pStyle w:val="text-content"/>
        <w:spacing w:before="0" w:beforeAutospacing="0" w:after="0" w:afterAutospacing="0"/>
        <w:rPr>
          <w:sz w:val="28"/>
          <w:szCs w:val="28"/>
        </w:rPr>
      </w:pPr>
    </w:p>
    <w:p w:rsidR="00A44A6D" w:rsidRDefault="00A44A6D" w:rsidP="00A44A6D">
      <w:pPr>
        <w:pStyle w:val="text-content"/>
        <w:spacing w:before="0" w:beforeAutospacing="0" w:after="0" w:afterAutospacing="0"/>
      </w:pPr>
    </w:p>
    <w:p w:rsidR="00A44A6D" w:rsidRDefault="00A44A6D" w:rsidP="00A44A6D">
      <w:pPr>
        <w:pStyle w:val="text-content"/>
        <w:spacing w:before="0" w:beforeAutospacing="0" w:after="0" w:afterAutospacing="0"/>
      </w:pPr>
    </w:p>
    <w:p w:rsidR="00A44A6D" w:rsidRDefault="00A44A6D" w:rsidP="00A44A6D">
      <w:pPr>
        <w:pStyle w:val="text-content"/>
        <w:spacing w:before="0" w:beforeAutospacing="0" w:after="0" w:afterAutospacing="0"/>
      </w:pPr>
    </w:p>
    <w:p w:rsidR="00A44A6D" w:rsidRDefault="00A44A6D" w:rsidP="00A44A6D">
      <w:pPr>
        <w:pStyle w:val="text-content"/>
        <w:spacing w:before="0" w:beforeAutospacing="0" w:after="0" w:afterAutospacing="0"/>
      </w:pPr>
    </w:p>
    <w:p w:rsidR="00A44A6D" w:rsidRDefault="00A44A6D" w:rsidP="00A44A6D">
      <w:pPr>
        <w:pStyle w:val="text-content"/>
        <w:spacing w:before="0" w:beforeAutospacing="0" w:after="0" w:afterAutospacing="0"/>
      </w:pPr>
    </w:p>
    <w:p w:rsidR="00A44A6D" w:rsidRDefault="00A44A6D" w:rsidP="00A44A6D">
      <w:pPr>
        <w:pStyle w:val="text-content"/>
        <w:spacing w:before="0" w:beforeAutospacing="0" w:after="0" w:afterAutospacing="0"/>
      </w:pPr>
    </w:p>
    <w:p w:rsidR="00A44A6D" w:rsidRDefault="00A44A6D" w:rsidP="00A44A6D">
      <w:pPr>
        <w:pStyle w:val="text-content"/>
        <w:spacing w:before="0" w:beforeAutospacing="0" w:after="0" w:afterAutospacing="0"/>
      </w:pPr>
    </w:p>
    <w:sectPr w:rsidR="00A44A6D" w:rsidSect="002C5D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6FA" w:rsidRDefault="00DE46FA">
      <w:pPr>
        <w:spacing w:after="0" w:line="240" w:lineRule="auto"/>
      </w:pPr>
      <w:r>
        <w:separator/>
      </w:r>
    </w:p>
  </w:endnote>
  <w:endnote w:type="continuationSeparator" w:id="0">
    <w:p w:rsidR="00DE46FA" w:rsidRDefault="00DE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73423"/>
    </w:sdtPr>
    <w:sdtEndPr/>
    <w:sdtContent>
      <w:p w:rsidR="00DA43F6" w:rsidRDefault="00DA43F6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35E9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DA43F6" w:rsidRDefault="00DA43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6FA" w:rsidRDefault="00DE46FA">
      <w:pPr>
        <w:spacing w:after="0" w:line="240" w:lineRule="auto"/>
      </w:pPr>
      <w:r>
        <w:separator/>
      </w:r>
    </w:p>
  </w:footnote>
  <w:footnote w:type="continuationSeparator" w:id="0">
    <w:p w:rsidR="00DE46FA" w:rsidRDefault="00DE4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E2889"/>
    <w:multiLevelType w:val="hybridMultilevel"/>
    <w:tmpl w:val="A6860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14220"/>
    <w:multiLevelType w:val="hybridMultilevel"/>
    <w:tmpl w:val="ECAE9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60BD"/>
    <w:multiLevelType w:val="hybridMultilevel"/>
    <w:tmpl w:val="A2FC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38B5"/>
    <w:multiLevelType w:val="hybridMultilevel"/>
    <w:tmpl w:val="D62019BC"/>
    <w:lvl w:ilvl="0" w:tplc="67E2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A4"/>
    <w:multiLevelType w:val="hybridMultilevel"/>
    <w:tmpl w:val="E60E49F8"/>
    <w:lvl w:ilvl="0" w:tplc="3DD8FFE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D74BA1"/>
    <w:multiLevelType w:val="hybridMultilevel"/>
    <w:tmpl w:val="8458A62A"/>
    <w:lvl w:ilvl="0" w:tplc="06CE899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766CB"/>
    <w:multiLevelType w:val="hybridMultilevel"/>
    <w:tmpl w:val="E60E49F8"/>
    <w:lvl w:ilvl="0" w:tplc="3DD8FFE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935CF"/>
    <w:multiLevelType w:val="hybridMultilevel"/>
    <w:tmpl w:val="BB5401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A5390F"/>
    <w:multiLevelType w:val="hybridMultilevel"/>
    <w:tmpl w:val="3A680AE6"/>
    <w:lvl w:ilvl="0" w:tplc="6ACA32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161124E"/>
    <w:multiLevelType w:val="hybridMultilevel"/>
    <w:tmpl w:val="5026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068E"/>
    <w:multiLevelType w:val="hybridMultilevel"/>
    <w:tmpl w:val="36909C1C"/>
    <w:lvl w:ilvl="0" w:tplc="8B6E7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0F1735"/>
    <w:multiLevelType w:val="multilevel"/>
    <w:tmpl w:val="67C0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5C21D1"/>
    <w:multiLevelType w:val="hybridMultilevel"/>
    <w:tmpl w:val="0CFA3E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601024"/>
    <w:multiLevelType w:val="multilevel"/>
    <w:tmpl w:val="93580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E267ED2"/>
    <w:multiLevelType w:val="multilevel"/>
    <w:tmpl w:val="35C67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0B76923"/>
    <w:multiLevelType w:val="hybridMultilevel"/>
    <w:tmpl w:val="4DAC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B400C"/>
    <w:multiLevelType w:val="hybridMultilevel"/>
    <w:tmpl w:val="BA7825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57527D"/>
    <w:multiLevelType w:val="multilevel"/>
    <w:tmpl w:val="94E0E5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4F787B"/>
    <w:multiLevelType w:val="hybridMultilevel"/>
    <w:tmpl w:val="2C7E647C"/>
    <w:lvl w:ilvl="0" w:tplc="454E2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E3246"/>
    <w:multiLevelType w:val="hybridMultilevel"/>
    <w:tmpl w:val="A816EC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1A2157"/>
    <w:multiLevelType w:val="hybridMultilevel"/>
    <w:tmpl w:val="534A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27596"/>
    <w:multiLevelType w:val="hybridMultilevel"/>
    <w:tmpl w:val="18ACD424"/>
    <w:lvl w:ilvl="0" w:tplc="1A5455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04B1E"/>
    <w:multiLevelType w:val="hybridMultilevel"/>
    <w:tmpl w:val="31C602DC"/>
    <w:lvl w:ilvl="0" w:tplc="1E5400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23AD5"/>
    <w:multiLevelType w:val="hybridMultilevel"/>
    <w:tmpl w:val="3A289934"/>
    <w:lvl w:ilvl="0" w:tplc="CBD8DB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A008D"/>
    <w:multiLevelType w:val="multilevel"/>
    <w:tmpl w:val="C388DA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6">
    <w:nsid w:val="6646647F"/>
    <w:multiLevelType w:val="hybridMultilevel"/>
    <w:tmpl w:val="A34AC74A"/>
    <w:lvl w:ilvl="0" w:tplc="0BB2F9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7C68A1"/>
    <w:multiLevelType w:val="hybridMultilevel"/>
    <w:tmpl w:val="2320F1D6"/>
    <w:lvl w:ilvl="0" w:tplc="43546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D675D9"/>
    <w:multiLevelType w:val="hybridMultilevel"/>
    <w:tmpl w:val="26B2F1D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6D7D2DD7"/>
    <w:multiLevelType w:val="multilevel"/>
    <w:tmpl w:val="BE3485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E620646"/>
    <w:multiLevelType w:val="hybridMultilevel"/>
    <w:tmpl w:val="004EF78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872D1D"/>
    <w:multiLevelType w:val="hybridMultilevel"/>
    <w:tmpl w:val="85AC9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B6DD7"/>
    <w:multiLevelType w:val="hybridMultilevel"/>
    <w:tmpl w:val="9AECC038"/>
    <w:lvl w:ilvl="0" w:tplc="C52250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0"/>
  </w:num>
  <w:num w:numId="5">
    <w:abstractNumId w:val="8"/>
  </w:num>
  <w:num w:numId="6">
    <w:abstractNumId w:val="19"/>
  </w:num>
  <w:num w:numId="7">
    <w:abstractNumId w:val="2"/>
  </w:num>
  <w:num w:numId="8">
    <w:abstractNumId w:val="21"/>
  </w:num>
  <w:num w:numId="9">
    <w:abstractNumId w:val="13"/>
  </w:num>
  <w:num w:numId="10">
    <w:abstractNumId w:val="17"/>
  </w:num>
  <w:num w:numId="11">
    <w:abstractNumId w:val="11"/>
  </w:num>
  <w:num w:numId="12">
    <w:abstractNumId w:val="31"/>
  </w:num>
  <w:num w:numId="13">
    <w:abstractNumId w:val="28"/>
  </w:num>
  <w:num w:numId="14">
    <w:abstractNumId w:val="16"/>
  </w:num>
  <w:num w:numId="15">
    <w:abstractNumId w:val="32"/>
  </w:num>
  <w:num w:numId="16">
    <w:abstractNumId w:val="6"/>
  </w:num>
  <w:num w:numId="17">
    <w:abstractNumId w:val="20"/>
  </w:num>
  <w:num w:numId="18">
    <w:abstractNumId w:val="0"/>
  </w:num>
  <w:num w:numId="19">
    <w:abstractNumId w:val="10"/>
  </w:num>
  <w:num w:numId="20">
    <w:abstractNumId w:val="26"/>
  </w:num>
  <w:num w:numId="21">
    <w:abstractNumId w:val="24"/>
  </w:num>
  <w:num w:numId="22">
    <w:abstractNumId w:val="1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8"/>
  </w:num>
  <w:num w:numId="26">
    <w:abstractNumId w:val="4"/>
  </w:num>
  <w:num w:numId="27">
    <w:abstractNumId w:val="25"/>
  </w:num>
  <w:num w:numId="28">
    <w:abstractNumId w:val="3"/>
  </w:num>
  <w:num w:numId="29">
    <w:abstractNumId w:val="9"/>
  </w:num>
  <w:num w:numId="30">
    <w:abstractNumId w:val="15"/>
  </w:num>
  <w:num w:numId="31">
    <w:abstractNumId w:val="1"/>
  </w:num>
  <w:num w:numId="32">
    <w:abstractNumId w:val="2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0C"/>
    <w:rsid w:val="00046911"/>
    <w:rsid w:val="00077816"/>
    <w:rsid w:val="000D2953"/>
    <w:rsid w:val="0010512D"/>
    <w:rsid w:val="002252B5"/>
    <w:rsid w:val="0025596F"/>
    <w:rsid w:val="002C5D6F"/>
    <w:rsid w:val="0033166E"/>
    <w:rsid w:val="003F1C1A"/>
    <w:rsid w:val="00490133"/>
    <w:rsid w:val="004D5E07"/>
    <w:rsid w:val="004E7439"/>
    <w:rsid w:val="004F75F2"/>
    <w:rsid w:val="0052775A"/>
    <w:rsid w:val="00577A0C"/>
    <w:rsid w:val="00585080"/>
    <w:rsid w:val="006341E1"/>
    <w:rsid w:val="0065234F"/>
    <w:rsid w:val="006A0552"/>
    <w:rsid w:val="006C0C26"/>
    <w:rsid w:val="007377F9"/>
    <w:rsid w:val="0075673F"/>
    <w:rsid w:val="00772829"/>
    <w:rsid w:val="007D153B"/>
    <w:rsid w:val="007E0F51"/>
    <w:rsid w:val="00944E45"/>
    <w:rsid w:val="00994899"/>
    <w:rsid w:val="00A248E7"/>
    <w:rsid w:val="00A26514"/>
    <w:rsid w:val="00A44A6D"/>
    <w:rsid w:val="00A91A4A"/>
    <w:rsid w:val="00B35E93"/>
    <w:rsid w:val="00B60D7E"/>
    <w:rsid w:val="00B9364D"/>
    <w:rsid w:val="00BE5283"/>
    <w:rsid w:val="00C66D00"/>
    <w:rsid w:val="00C97326"/>
    <w:rsid w:val="00DA43F6"/>
    <w:rsid w:val="00DD30F2"/>
    <w:rsid w:val="00DE46FA"/>
    <w:rsid w:val="00E02044"/>
    <w:rsid w:val="00F2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AFCA5-ADEB-4347-9B92-F1CC719E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C1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3F1C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1C1A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1C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99"/>
    <w:qFormat/>
    <w:rsid w:val="003F1C1A"/>
    <w:pPr>
      <w:ind w:left="720"/>
    </w:pPr>
  </w:style>
  <w:style w:type="character" w:customStyle="1" w:styleId="a4">
    <w:name w:val="Гипертекстовая ссылка"/>
    <w:basedOn w:val="a0"/>
    <w:uiPriority w:val="99"/>
    <w:rsid w:val="003F1C1A"/>
    <w:rPr>
      <w:rFonts w:cs="Times New Roman"/>
      <w:color w:val="106BBE"/>
    </w:rPr>
  </w:style>
  <w:style w:type="paragraph" w:styleId="a5">
    <w:name w:val="header"/>
    <w:basedOn w:val="a"/>
    <w:link w:val="a6"/>
    <w:uiPriority w:val="99"/>
    <w:semiHidden/>
    <w:unhideWhenUsed/>
    <w:rsid w:val="003F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1C1A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3F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C1A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rsid w:val="003F1C1A"/>
  </w:style>
  <w:style w:type="table" w:styleId="a9">
    <w:name w:val="Table Grid"/>
    <w:basedOn w:val="a1"/>
    <w:rsid w:val="003F1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3F1C1A"/>
    <w:pPr>
      <w:widowControl w:val="0"/>
      <w:spacing w:after="0" w:line="240" w:lineRule="auto"/>
      <w:ind w:left="103"/>
    </w:pPr>
    <w:rPr>
      <w:rFonts w:ascii="Arial" w:hAnsi="Arial" w:cs="Arial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3F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1C1A"/>
    <w:rPr>
      <w:rFonts w:ascii="Tahoma" w:eastAsia="Calibri" w:hAnsi="Tahoma" w:cs="Tahoma"/>
      <w:sz w:val="16"/>
      <w:szCs w:val="16"/>
    </w:rPr>
  </w:style>
  <w:style w:type="character" w:styleId="ac">
    <w:name w:val="Hyperlink"/>
    <w:rsid w:val="003F1C1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3F1C1A"/>
  </w:style>
  <w:style w:type="table" w:customStyle="1" w:styleId="12">
    <w:name w:val="Сетка таблицы1"/>
    <w:basedOn w:val="a1"/>
    <w:next w:val="a9"/>
    <w:rsid w:val="003F1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A44A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-content">
    <w:name w:val="text-content"/>
    <w:basedOn w:val="a"/>
    <w:rsid w:val="00A4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ve-english.ru/gramma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britannic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ngformula.ru/english-gramma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cmillandictionar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ru/&#1089;&#1083;&#1086;&#1074;&#1072;&#1088;&#1100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2024-03-14T06:43:00Z</cp:lastPrinted>
  <dcterms:created xsi:type="dcterms:W3CDTF">2022-02-06T16:53:00Z</dcterms:created>
  <dcterms:modified xsi:type="dcterms:W3CDTF">2024-03-19T05:35:00Z</dcterms:modified>
</cp:coreProperties>
</file>